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E" w:rsidRDefault="007521FE" w:rsidP="007C6103">
      <w:pPr>
        <w:pStyle w:val="Heading2"/>
        <w:spacing w:line="276" w:lineRule="auto"/>
        <w:rPr>
          <w:lang w:val="cs-CZ"/>
        </w:rPr>
      </w:pPr>
      <w:bookmarkStart w:id="0" w:name="_Toc17645715"/>
      <w:r>
        <w:rPr>
          <w:lang w:val="cs-CZ"/>
        </w:rPr>
        <w:t xml:space="preserve"> Laboratorní práce 2 – dolet z nakloněné roviny</w:t>
      </w:r>
      <w:bookmarkEnd w:id="0"/>
    </w:p>
    <w:p w:rsidR="007521FE" w:rsidRDefault="007521FE" w:rsidP="007C6103">
      <w:pPr>
        <w:spacing w:line="276" w:lineRule="auto"/>
        <w:rPr>
          <w:lang w:val="cs-CZ"/>
        </w:rPr>
      </w:pPr>
    </w:p>
    <w:p w:rsidR="007521FE" w:rsidRDefault="007521FE" w:rsidP="007C6103">
      <w:pPr>
        <w:spacing w:line="276" w:lineRule="auto"/>
        <w:ind w:firstLine="600"/>
        <w:jc w:val="both"/>
        <w:rPr>
          <w:lang w:val="cs-CZ"/>
        </w:rPr>
      </w:pPr>
      <w:r w:rsidRPr="00FC087E">
        <w:rPr>
          <w:b/>
          <w:lang w:val="cs-CZ"/>
        </w:rPr>
        <w:t xml:space="preserve">Cíl práce: </w:t>
      </w:r>
      <w:r w:rsidRPr="0019491B">
        <w:rPr>
          <w:lang w:val="cs-CZ"/>
        </w:rPr>
        <w:t>Cílem této laboratorní práce je zjistit, jak závisí dolet mince spuštěné z nakloněné roviny končící na hraně stolu na úhlu náklonu, stanovit úhel pro maximální dolet a porovnat naměřené hodnoty s teorií.</w:t>
      </w:r>
      <w:r>
        <w:rPr>
          <w:lang w:val="cs-CZ"/>
        </w:rPr>
        <w:t xml:space="preserve">  </w:t>
      </w:r>
      <w:r w:rsidRPr="0019491B">
        <w:rPr>
          <w:lang w:val="cs-CZ"/>
        </w:rPr>
        <w:t xml:space="preserve"> </w:t>
      </w:r>
    </w:p>
    <w:p w:rsidR="007521FE" w:rsidRDefault="007521FE" w:rsidP="007C6103">
      <w:pPr>
        <w:spacing w:line="276" w:lineRule="auto"/>
        <w:ind w:firstLine="600"/>
        <w:rPr>
          <w:bCs/>
          <w:iCs/>
          <w:lang w:val="cs-CZ"/>
        </w:rPr>
      </w:pPr>
      <w:bookmarkStart w:id="1" w:name="_GoBack"/>
      <w:bookmarkEnd w:id="1"/>
    </w:p>
    <w:p w:rsidR="007521FE" w:rsidRDefault="007521FE" w:rsidP="007C6103">
      <w:pPr>
        <w:spacing w:line="276" w:lineRule="auto"/>
        <w:ind w:firstLine="600"/>
        <w:jc w:val="both"/>
        <w:rPr>
          <w:b/>
          <w:bCs/>
          <w:iCs/>
          <w:lang w:val="cs-CZ"/>
        </w:rPr>
      </w:pPr>
      <w:r w:rsidRPr="0019491B">
        <w:rPr>
          <w:b/>
          <w:bCs/>
          <w:iCs/>
          <w:lang w:val="cs-CZ"/>
        </w:rPr>
        <w:t>Teorie:</w:t>
      </w:r>
      <w:r>
        <w:rPr>
          <w:b/>
          <w:bCs/>
          <w:iCs/>
          <w:lang w:val="cs-CZ"/>
        </w:rPr>
        <w:t xml:space="preserve"> </w:t>
      </w:r>
      <w:r w:rsidRPr="0019491B">
        <w:rPr>
          <w:bCs/>
          <w:iCs/>
          <w:lang w:val="cs-CZ"/>
        </w:rPr>
        <w:t>Pohyb mince zahrnuje dvě části. První z nich je klouzání po nakloněné rovině, kde je možné stanovit rychlost na jejím konci (a její složky) užitím zákona zachování mechanické energie stejným způsobem jako u předchozí úlohy. Platí tedy:</w:t>
      </w:r>
      <w:r>
        <w:rPr>
          <w:b/>
          <w:bCs/>
          <w:iCs/>
          <w:lang w:val="cs-CZ"/>
        </w:rPr>
        <w:t xml:space="preserve"> </w:t>
      </w:r>
    </w:p>
    <w:p w:rsidR="007521FE" w:rsidRDefault="007521FE" w:rsidP="007C6103">
      <w:pPr>
        <w:spacing w:line="276" w:lineRule="auto"/>
        <w:ind w:firstLine="600"/>
        <w:rPr>
          <w:b/>
          <w:bCs/>
          <w:iCs/>
          <w:lang w:val="cs-CZ"/>
        </w:rPr>
      </w:pPr>
    </w:p>
    <w:p w:rsidR="007521FE" w:rsidRPr="0019491B" w:rsidRDefault="007521FE" w:rsidP="007C6103">
      <w:pPr>
        <w:spacing w:line="276" w:lineRule="auto"/>
        <w:ind w:firstLine="357"/>
        <w:jc w:val="center"/>
        <w:rPr>
          <w:rFonts w:ascii="Arial" w:hAnsi="Arial" w:cs="Arial"/>
          <w:b/>
          <w:bCs/>
          <w:i/>
          <w:iCs/>
          <w:sz w:val="28"/>
          <w:szCs w:val="28"/>
          <w:lang w:val="cs-CZ"/>
        </w:rPr>
      </w:pPr>
      <w:r w:rsidRPr="00FB3CD7">
        <w:rPr>
          <w:position w:val="-48"/>
        </w:rPr>
        <w:object w:dxaOrig="76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54pt" o:ole="">
            <v:imagedata r:id="rId7" o:title=""/>
          </v:shape>
          <o:OLEObject Type="Embed" ProgID="Equation.3" ShapeID="_x0000_i1025" DrawAspect="Content" ObjectID="_1631361594" r:id="rId8"/>
        </w:object>
      </w:r>
    </w:p>
    <w:p w:rsidR="007521FE" w:rsidRPr="00F52CE8" w:rsidRDefault="007521FE" w:rsidP="007C6103">
      <w:pPr>
        <w:spacing w:line="276" w:lineRule="auto"/>
        <w:rPr>
          <w:lang w:val="cs-CZ"/>
        </w:rPr>
      </w:pPr>
    </w:p>
    <w:p w:rsidR="007521FE" w:rsidRDefault="007521FE" w:rsidP="007C6103">
      <w:pPr>
        <w:spacing w:line="276" w:lineRule="auto"/>
        <w:ind w:firstLine="600"/>
        <w:rPr>
          <w:lang w:val="cs-CZ"/>
        </w:rPr>
      </w:pPr>
      <w:r w:rsidRPr="0019491B">
        <w:rPr>
          <w:lang w:val="cs-CZ"/>
        </w:rPr>
        <w:t xml:space="preserve">Zde </w:t>
      </w:r>
      <w:r w:rsidRPr="0019491B">
        <w:rPr>
          <w:i/>
          <w:lang w:val="cs-CZ"/>
        </w:rPr>
        <w:t>v</w:t>
      </w:r>
      <w:r w:rsidRPr="0019491B">
        <w:rPr>
          <w:lang w:val="cs-CZ"/>
        </w:rPr>
        <w:t xml:space="preserve"> je rychlost pohybu mince na konci nakloněné roviny, </w:t>
      </w:r>
      <w:r w:rsidRPr="0019491B">
        <w:rPr>
          <w:i/>
          <w:lang w:val="cs-CZ"/>
        </w:rPr>
        <w:t>v</w:t>
      </w:r>
      <w:r w:rsidRPr="0019491B">
        <w:rPr>
          <w:i/>
          <w:vertAlign w:val="subscript"/>
          <w:lang w:val="cs-CZ"/>
        </w:rPr>
        <w:t>x</w:t>
      </w:r>
      <w:r w:rsidRPr="0019491B">
        <w:rPr>
          <w:lang w:val="cs-CZ"/>
        </w:rPr>
        <w:t xml:space="preserve"> </w:t>
      </w:r>
      <w:r>
        <w:rPr>
          <w:lang w:val="cs-CZ"/>
        </w:rPr>
        <w:t xml:space="preserve">souřadnice </w:t>
      </w:r>
      <w:r w:rsidRPr="00834DC3">
        <w:rPr>
          <w:i/>
          <w:lang w:val="cs-CZ"/>
        </w:rPr>
        <w:t>x</w:t>
      </w:r>
      <w:r w:rsidRPr="0019491B">
        <w:rPr>
          <w:lang w:val="cs-CZ"/>
        </w:rPr>
        <w:t xml:space="preserve"> a </w:t>
      </w:r>
      <w:r w:rsidRPr="0019491B">
        <w:rPr>
          <w:i/>
          <w:lang w:val="cs-CZ"/>
        </w:rPr>
        <w:t>v</w:t>
      </w:r>
      <w:r w:rsidRPr="0019491B">
        <w:rPr>
          <w:i/>
          <w:vertAlign w:val="subscript"/>
          <w:lang w:val="cs-CZ"/>
        </w:rPr>
        <w:t>y</w:t>
      </w:r>
      <w:r>
        <w:rPr>
          <w:lang w:val="cs-CZ"/>
        </w:rPr>
        <w:t xml:space="preserve"> souřadnice </w:t>
      </w:r>
      <w:r w:rsidRPr="00834DC3">
        <w:rPr>
          <w:i/>
          <w:lang w:val="cs-CZ"/>
        </w:rPr>
        <w:t>y</w:t>
      </w:r>
      <w:r>
        <w:rPr>
          <w:lang w:val="cs-CZ"/>
        </w:rPr>
        <w:t> vektoru rychlosti</w:t>
      </w:r>
      <w:r w:rsidRPr="0019491B">
        <w:rPr>
          <w:lang w:val="cs-CZ"/>
        </w:rPr>
        <w:t xml:space="preserve">, </w:t>
      </w:r>
      <w:r w:rsidRPr="0019491B">
        <w:rPr>
          <w:i/>
          <w:lang w:val="cs-CZ"/>
        </w:rPr>
        <w:t>l</w:t>
      </w:r>
      <w:r w:rsidRPr="0019491B">
        <w:rPr>
          <w:lang w:val="cs-CZ"/>
        </w:rPr>
        <w:t xml:space="preserve"> délka nájezdu na nakloněné rovině, </w:t>
      </w:r>
      <w:r w:rsidRPr="0019491B">
        <w:rPr>
          <w:i/>
          <w:lang w:val="cs-CZ"/>
        </w:rPr>
        <w:t>f</w:t>
      </w:r>
      <w:r>
        <w:rPr>
          <w:i/>
          <w:lang w:val="cs-CZ"/>
        </w:rPr>
        <w:t xml:space="preserve">  </w:t>
      </w:r>
      <w:r w:rsidRPr="0019491B">
        <w:rPr>
          <w:lang w:val="cs-CZ"/>
        </w:rPr>
        <w:t xml:space="preserve">koeficient tření mince na ní, </w:t>
      </w:r>
      <w:r w:rsidRPr="0019491B">
        <w:rPr>
          <w:i/>
          <w:lang w:val="cs-CZ"/>
        </w:rPr>
        <w:t>m</w:t>
      </w:r>
      <w:r w:rsidRPr="0019491B">
        <w:rPr>
          <w:lang w:val="cs-CZ"/>
        </w:rPr>
        <w:t xml:space="preserve"> hmotnost mince, </w:t>
      </w:r>
      <w:r w:rsidRPr="0019491B">
        <w:rPr>
          <w:i/>
          <w:lang w:val="cs-CZ"/>
        </w:rPr>
        <w:t>g</w:t>
      </w:r>
      <w:r w:rsidRPr="0019491B">
        <w:rPr>
          <w:lang w:val="cs-CZ"/>
        </w:rPr>
        <w:t xml:space="preserve"> tíhové zrychlení a </w:t>
      </w:r>
      <w:r w:rsidRPr="0019491B">
        <w:rPr>
          <w:position w:val="-6"/>
          <w:lang w:val="cs-CZ"/>
        </w:rPr>
        <w:object w:dxaOrig="240" w:dyaOrig="220">
          <v:shape id="_x0000_i1026" type="#_x0000_t75" style="width:12pt;height:11.25pt" o:ole="">
            <v:imagedata r:id="rId9" o:title=""/>
          </v:shape>
          <o:OLEObject Type="Embed" ProgID="Equation.3" ShapeID="_x0000_i1026" DrawAspect="Content" ObjectID="_1631361595" r:id="rId10"/>
        </w:object>
      </w:r>
      <w:r w:rsidRPr="0019491B">
        <w:rPr>
          <w:lang w:val="cs-CZ"/>
        </w:rPr>
        <w:t xml:space="preserve"> úhel náklonu. </w:t>
      </w:r>
      <w:r>
        <w:rPr>
          <w:lang w:val="cs-CZ"/>
        </w:rPr>
        <w:t xml:space="preserve">Užitím vztahů pro následný šikmý vrh pod hloubkovým úhlem </w:t>
      </w:r>
      <w:r w:rsidRPr="0019491B">
        <w:rPr>
          <w:position w:val="-6"/>
          <w:lang w:val="cs-CZ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631361596" r:id="rId11"/>
        </w:object>
      </w:r>
      <w:r>
        <w:rPr>
          <w:lang w:val="cs-CZ"/>
        </w:rPr>
        <w:t xml:space="preserve"> z výšky </w:t>
      </w:r>
      <w:r w:rsidRPr="0019491B">
        <w:rPr>
          <w:i/>
          <w:lang w:val="cs-CZ"/>
        </w:rPr>
        <w:t>H</w:t>
      </w:r>
      <w:r>
        <w:rPr>
          <w:lang w:val="cs-CZ"/>
        </w:rPr>
        <w:t xml:space="preserve"> nad dopadovou rovinou poté dostáváme pro dobu letu </w:t>
      </w:r>
      <w:r w:rsidRPr="0019491B">
        <w:rPr>
          <w:i/>
          <w:lang w:val="cs-CZ"/>
        </w:rPr>
        <w:t>t</w:t>
      </w:r>
      <w:r>
        <w:rPr>
          <w:lang w:val="cs-CZ"/>
        </w:rPr>
        <w:t xml:space="preserve"> a dolet </w:t>
      </w:r>
      <w:r w:rsidRPr="0019491B">
        <w:rPr>
          <w:i/>
          <w:lang w:val="cs-CZ"/>
        </w:rPr>
        <w:t>L</w:t>
      </w:r>
      <w:r>
        <w:rPr>
          <w:lang w:val="cs-CZ"/>
        </w:rPr>
        <w:t xml:space="preserve"> vztahy: </w:t>
      </w:r>
    </w:p>
    <w:p w:rsidR="007521FE" w:rsidRDefault="007521FE" w:rsidP="007C6103">
      <w:pPr>
        <w:spacing w:line="276" w:lineRule="auto"/>
        <w:ind w:firstLine="601"/>
        <w:jc w:val="center"/>
        <w:rPr>
          <w:lang w:val="cs-CZ"/>
        </w:rPr>
      </w:pPr>
      <w:r w:rsidRPr="0019491B">
        <w:rPr>
          <w:position w:val="-90"/>
        </w:rPr>
        <w:object w:dxaOrig="4880" w:dyaOrig="1920">
          <v:shape id="_x0000_i1028" type="#_x0000_t75" style="width:241.5pt;height:96pt" o:ole="">
            <v:imagedata r:id="rId12" o:title=""/>
          </v:shape>
          <o:OLEObject Type="Embed" ProgID="Equation.3" ShapeID="_x0000_i1028" DrawAspect="Content" ObjectID="_1631361597" r:id="rId13"/>
        </w:object>
      </w:r>
    </w:p>
    <w:p w:rsidR="007521FE" w:rsidRDefault="007521FE" w:rsidP="007C6103">
      <w:pPr>
        <w:spacing w:line="276" w:lineRule="auto"/>
        <w:ind w:firstLine="600"/>
        <w:jc w:val="both"/>
        <w:rPr>
          <w:lang w:val="cs-CZ"/>
        </w:rPr>
      </w:pPr>
      <w:r>
        <w:rPr>
          <w:lang w:val="cs-CZ"/>
        </w:rPr>
        <w:t xml:space="preserve"> Hodnoty složek rychlosti </w:t>
      </w:r>
      <w:r w:rsidRPr="00444A31">
        <w:rPr>
          <w:i/>
          <w:lang w:val="cs-CZ"/>
        </w:rPr>
        <w:t>v</w:t>
      </w:r>
      <w:r w:rsidRPr="0019491B">
        <w:rPr>
          <w:vertAlign w:val="subscript"/>
          <w:lang w:val="cs-CZ"/>
        </w:rPr>
        <w:t>x</w:t>
      </w:r>
      <w:r>
        <w:rPr>
          <w:lang w:val="cs-CZ"/>
        </w:rPr>
        <w:t xml:space="preserve"> a </w:t>
      </w:r>
      <w:r w:rsidRPr="00444A31">
        <w:rPr>
          <w:i/>
          <w:lang w:val="cs-CZ"/>
        </w:rPr>
        <w:t>v</w:t>
      </w:r>
      <w:r w:rsidRPr="0019491B">
        <w:rPr>
          <w:vertAlign w:val="subscript"/>
          <w:lang w:val="cs-CZ"/>
        </w:rPr>
        <w:t xml:space="preserve">y </w:t>
      </w:r>
      <w:r>
        <w:rPr>
          <w:lang w:val="cs-CZ"/>
        </w:rPr>
        <w:t>jsou přitom dány vztahy uvedenými výše. Funkční závislost doletu na úhlu náklonu je složitá, její znázornění např. v Excelu však dokazuje existenci lokálního maxima</w:t>
      </w:r>
      <w:r>
        <w:rPr>
          <w:rStyle w:val="FootnoteReference"/>
          <w:lang w:val="cs-CZ"/>
        </w:rPr>
        <w:footnoteReference w:id="1"/>
      </w:r>
      <w:r>
        <w:rPr>
          <w:lang w:val="cs-CZ"/>
        </w:rPr>
        <w:t xml:space="preserve">, jehož poloha závisí na koeficientu tření. Příklad této závislosti je uveden v Grafu.  </w:t>
      </w:r>
    </w:p>
    <w:p w:rsidR="007521FE" w:rsidRDefault="007521FE" w:rsidP="007C6103">
      <w:pPr>
        <w:spacing w:line="276" w:lineRule="auto"/>
        <w:ind w:firstLine="600"/>
        <w:rPr>
          <w:lang w:val="cs-CZ"/>
        </w:rPr>
      </w:pPr>
    </w:p>
    <w:p w:rsidR="007521FE" w:rsidRPr="00D21C8C" w:rsidRDefault="007521FE" w:rsidP="007C6103">
      <w:pPr>
        <w:spacing w:line="276" w:lineRule="auto"/>
        <w:jc w:val="center"/>
      </w:pPr>
      <w:r w:rsidRPr="00B56C5A">
        <w:rPr>
          <w:noProof/>
          <w:lang w:eastAsia="en-US"/>
        </w:rPr>
        <w:pict>
          <v:shape id="Obrázek 1" o:spid="_x0000_i1029" type="#_x0000_t75" style="width:376.5pt;height:166.5pt;visibility:visible">
            <v:imagedata r:id="rId14" o:title=""/>
          </v:shape>
        </w:pict>
      </w:r>
    </w:p>
    <w:p w:rsidR="007521FE" w:rsidRPr="00E510CE" w:rsidRDefault="007521FE" w:rsidP="007C6103">
      <w:pPr>
        <w:spacing w:line="276" w:lineRule="auto"/>
        <w:ind w:firstLine="600"/>
        <w:jc w:val="center"/>
        <w:rPr>
          <w:i/>
          <w:lang w:val="cs-CZ"/>
        </w:rPr>
      </w:pPr>
      <w:r w:rsidRPr="00E510CE">
        <w:rPr>
          <w:i/>
          <w:lang w:val="cs-CZ"/>
        </w:rPr>
        <w:t>Graf  – závislost doletu z nakloněné roviny na úhlu náklonu</w:t>
      </w:r>
    </w:p>
    <w:p w:rsidR="007521FE" w:rsidRDefault="007521FE" w:rsidP="007C6103">
      <w:pPr>
        <w:spacing w:line="276" w:lineRule="auto"/>
        <w:ind w:firstLine="600"/>
        <w:rPr>
          <w:lang w:val="cs-CZ"/>
        </w:rPr>
      </w:pPr>
    </w:p>
    <w:p w:rsidR="007521FE" w:rsidRDefault="007521FE" w:rsidP="007C6103">
      <w:pPr>
        <w:spacing w:line="276" w:lineRule="auto"/>
        <w:ind w:firstLine="600"/>
        <w:rPr>
          <w:lang w:val="cs-CZ"/>
        </w:rPr>
      </w:pPr>
      <w:r>
        <w:rPr>
          <w:lang w:val="cs-CZ"/>
        </w:rPr>
        <w:t xml:space="preserve"> </w:t>
      </w:r>
      <w:r w:rsidRPr="0019491B">
        <w:rPr>
          <w:lang w:val="cs-CZ"/>
        </w:rPr>
        <w:t xml:space="preserve"> </w:t>
      </w:r>
      <w:r w:rsidRPr="00D2195F">
        <w:rPr>
          <w:b/>
          <w:lang w:val="cs-CZ"/>
        </w:rPr>
        <w:t>Pomůcky a provedení úlohy:</w:t>
      </w:r>
      <w:r>
        <w:rPr>
          <w:lang w:val="cs-CZ"/>
        </w:rPr>
        <w:t xml:space="preserve"> </w:t>
      </w:r>
      <w:r w:rsidRPr="0024532F">
        <w:rPr>
          <w:lang w:val="cs-CZ"/>
        </w:rPr>
        <w:t>K realizaci úlohy je třeba mít minci, úhloměr, delší pravítko či metr</w:t>
      </w:r>
      <w:r>
        <w:rPr>
          <w:lang w:val="cs-CZ"/>
        </w:rPr>
        <w:t>,</w:t>
      </w:r>
      <w:r w:rsidRPr="0024532F">
        <w:rPr>
          <w:lang w:val="cs-CZ"/>
        </w:rPr>
        <w:t xml:space="preserve"> nakloněnou rovinu (tenkou desku, v případě potřeby lze využít třeba i tenčí sešit)</w:t>
      </w:r>
      <w:r>
        <w:rPr>
          <w:lang w:val="cs-CZ"/>
        </w:rPr>
        <w:t xml:space="preserve">. Na začátku je třeba obdobně jako u minulé úlohy zjistit koeficient tření pro minci v případě nakloněné roviny. Dále je třeba změřit délku nájezdu </w:t>
      </w:r>
      <w:r w:rsidRPr="00444A31">
        <w:rPr>
          <w:i/>
          <w:lang w:val="cs-CZ"/>
        </w:rPr>
        <w:t>L</w:t>
      </w:r>
      <w:r>
        <w:rPr>
          <w:lang w:val="cs-CZ"/>
        </w:rPr>
        <w:t xml:space="preserve"> na nakloněné rovině (jeho hodnota se nemění) a rovněž výšku </w:t>
      </w:r>
      <w:r w:rsidRPr="004B3BB0">
        <w:rPr>
          <w:i/>
          <w:lang w:val="cs-CZ"/>
        </w:rPr>
        <w:t xml:space="preserve">H </w:t>
      </w:r>
      <w:r>
        <w:rPr>
          <w:lang w:val="cs-CZ"/>
        </w:rPr>
        <w:t xml:space="preserve">nad dopadovou rovinou. </w:t>
      </w:r>
      <w:r w:rsidRPr="00D2195F">
        <w:rPr>
          <w:lang w:val="cs-CZ"/>
        </w:rPr>
        <w:t xml:space="preserve">V dalším kroku budou žáci postupně měnit úhel náklonu roviny, spouštět minci vždy ze stejného místa, a následně proměřovat </w:t>
      </w:r>
      <w:r>
        <w:rPr>
          <w:lang w:val="cs-CZ"/>
        </w:rPr>
        <w:t>dolet určovaný od hrany dopadové roviny. Měření délky nájezdu i doletu je prováděno pro střed mince. Nakloněnou rovinu je třeba ukončit na hraně stolu tak, aby po jejím opuštění mince plynule pokračovala v letu a nezasekla se na přechodu. Opět je vhodné p</w:t>
      </w:r>
      <w:r w:rsidRPr="00D2195F">
        <w:rPr>
          <w:lang w:val="cs-CZ"/>
        </w:rPr>
        <w:t>ro každý úhel provést větší množství měření a díky tomu zjistit, do jaké míry je proces reprodukovatelný</w:t>
      </w:r>
      <w:r>
        <w:rPr>
          <w:lang w:val="cs-CZ"/>
        </w:rPr>
        <w:t>.</w:t>
      </w:r>
      <w:r w:rsidRPr="00D2195F">
        <w:rPr>
          <w:lang w:val="cs-CZ"/>
        </w:rPr>
        <w:t xml:space="preserve"> Do tabulky poté žáci zapisují úhel náklonu, do</w:t>
      </w:r>
      <w:r>
        <w:rPr>
          <w:lang w:val="cs-CZ"/>
        </w:rPr>
        <w:t>let</w:t>
      </w:r>
      <w:r w:rsidRPr="00D2195F">
        <w:rPr>
          <w:lang w:val="cs-CZ"/>
        </w:rPr>
        <w:t xml:space="preserve"> mince (průměr z jednotlivých měření realizovaných pro tento úhel) a očekávaný</w:t>
      </w:r>
      <w:r>
        <w:rPr>
          <w:lang w:val="cs-CZ"/>
        </w:rPr>
        <w:t xml:space="preserve"> dolet</w:t>
      </w:r>
      <w:r w:rsidRPr="00D2195F">
        <w:rPr>
          <w:lang w:val="cs-CZ"/>
        </w:rPr>
        <w:t xml:space="preserve"> </w:t>
      </w:r>
      <w:r>
        <w:rPr>
          <w:lang w:val="cs-CZ"/>
        </w:rPr>
        <w:t xml:space="preserve">dle vztahu odvozeného v teoretické části. Schematické uspořádání experimentu je patrné z Obrázku. </w:t>
      </w:r>
    </w:p>
    <w:p w:rsidR="007521FE" w:rsidRDefault="007521FE" w:rsidP="007C6103">
      <w:pPr>
        <w:spacing w:line="276" w:lineRule="auto"/>
        <w:ind w:firstLine="600"/>
        <w:jc w:val="both"/>
        <w:rPr>
          <w:lang w:val="cs-CZ"/>
        </w:rPr>
      </w:pPr>
    </w:p>
    <w:p w:rsidR="007521FE" w:rsidRDefault="007521FE" w:rsidP="007C6103">
      <w:pPr>
        <w:spacing w:line="276" w:lineRule="auto"/>
        <w:ind w:firstLine="600"/>
        <w:jc w:val="center"/>
        <w:rPr>
          <w:lang w:val="cs-CZ"/>
        </w:rPr>
      </w:pPr>
      <w:r>
        <w:rPr>
          <w:noProof/>
          <w:lang w:eastAsia="en-US"/>
        </w:rPr>
      </w:r>
      <w:r w:rsidRPr="00D64A67">
        <w:rPr>
          <w:noProof/>
          <w:lang w:val="cs-CZ" w:eastAsia="cs-CZ"/>
        </w:rPr>
        <w:pict>
          <v:group id="Plátno 18" o:spid="_x0000_s1026" editas="canvas" style="width:4in;height:171pt;mso-position-horizontal-relative:char;mso-position-vertical-relative:line" coordsize="36576,21717">
            <v:shape id="_x0000_s1027" type="#_x0000_t75" style="position:absolute;width:36576;height:21717;visibility:visible">
              <v:fill o:detectmouseclick="t"/>
              <v:path o:connecttype="none"/>
            </v:shape>
            <v:line id="Line 4" o:spid="_x0000_s1028" style="position:absolute;visibility:visible" from="1524,2286" to="1524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<v:line id="Line 5" o:spid="_x0000_s1029" style="position:absolute;visibility:visible" from="15240,17145" to="28194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<v:line id="Line 6" o:spid="_x0000_s1030" style="position:absolute;visibility:visible" from="762,10287" to="15240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<v:stroke dashstyle="dash"/>
            </v:line>
            <v:shape id="Freeform 7" o:spid="_x0000_s1031" style="position:absolute;left:2286;top:1143;width:13541;height:8008;visibility:visible;mso-wrap-style:square;v-text-anchor:top" coordsize="213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8CMIA&#10;AADaAAAADwAAAGRycy9kb3ducmV2LnhtbESPQWsCMRSE70L/Q3gFL6JZK4qsRilSwZ5K1Yu3x+a5&#10;iW5eliTV9d+bQqHHYWa+YZbrzjXiRiFazwrGowIEceW15VrB8bAdzkHEhKyx8UwKHhRhvXrpLbHU&#10;/s7fdNunWmQIxxIVmJTaUspYGXIYR74lzt7ZB4cpy1BLHfCe4a6Rb0Uxkw4t5wWDLW0MVdf9j1PQ&#10;ystXnHw4YwfX0+c4zO1kO9go1X/t3hcgEnXpP/zX3mkFU/i9k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rwIwgAAANoAAAAPAAAAAAAAAAAAAAAAAJgCAABkcnMvZG93&#10;bnJldi54bWxQSwUGAAAAAAQABAD1AAAAhwMAAAAA&#10;" path="m,l2132,1261e" filled="f">
              <v:stroke startarrow="block" endarrow="block"/>
              <v:path arrowok="t" o:connecttype="custom" o:connectlocs="0,0;1354138,800894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8382;top:2286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7521FE" w:rsidRPr="00E46E14" w:rsidRDefault="007521FE" w:rsidP="007C6103">
                    <w:pPr>
                      <w:rPr>
                        <w:i/>
                        <w:lang w:val="cs-CZ"/>
                      </w:rPr>
                    </w:pPr>
                    <w:r w:rsidRPr="00E46E14">
                      <w:rPr>
                        <w:i/>
                        <w:lang w:val="cs-CZ"/>
                      </w:rPr>
                      <w:t>l</w:t>
                    </w:r>
                  </w:p>
                </w:txbxContent>
              </v:textbox>
            </v:shape>
            <v:shape id="Freeform 9" o:spid="_x0000_s1033" style="position:absolute;left:7620;top:6103;width:873;height:4184;visibility:visible;mso-wrap-style:square;v-text-anchor:top" coordsize="137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IwsUA&#10;AADaAAAADwAAAGRycy9kb3ducmV2LnhtbESPQWvCQBSE7wX/w/KEXqRu7MGG6Cq1tVIPHhIL4u2R&#10;fSap2bdLdqvpv+8WBI/DzHzDzJe9acWFOt9YVjAZJyCIS6sbrhR87T+eUhA+IGtsLZOCX/KwXAwe&#10;5phpe+WcLkWoRISwz1BBHYLLpPRlTQb92Dri6J1sZzBE2VVSd3iNcNPK5ySZSoMNx4UaHb3VVJ6L&#10;H6Ng5PTkMHqnTbrapflaJ8dvud4q9TjsX2cgAvXhHr61P7WCF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YjCxQAAANoAAAAPAAAAAAAAAAAAAAAAAJgCAABkcnMv&#10;ZG93bnJldi54bWxQSwUGAAAAAAQABAD1AAAAigMAAAAA&#10;" path="m137,c119,62,55,250,32,360,9,470,7,597,,659e" filled="f">
              <v:path arrowok="t" o:connecttype="custom" o:connectlocs="87313,0;20394,228513;0,418306" o:connectangles="0,0,0"/>
            </v:shape>
            <v:shape id="Text Box 10" o:spid="_x0000_s1034" type="#_x0000_t202" style="position:absolute;left:8382;top:6858;width:3357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fit-shape-to-text:t">
                <w:txbxContent>
                  <w:p w:rsidR="007521FE" w:rsidRDefault="007521FE" w:rsidP="007C6103">
                    <w:r w:rsidRPr="00E46E14">
                      <w:rPr>
                        <w:position w:val="-6"/>
                      </w:rPr>
                      <w:object w:dxaOrig="240" w:dyaOrig="220">
                        <v:shape id="_x0000_i1031" type="#_x0000_t75" style="width:12pt;height:11.25pt" o:ole="">
                          <v:imagedata r:id="rId15" o:title=""/>
                        </v:shape>
                        <o:OLEObject Type="Embed" ProgID="Equation.3" ShapeID="_x0000_i1031" DrawAspect="Content" ObjectID="_1631361598" r:id="rId16"/>
                      </w:object>
                    </w:r>
                  </w:p>
                </w:txbxContent>
              </v:textbox>
            </v:shape>
            <v:line id="Line 11" o:spid="_x0000_s1035" style="position:absolute;visibility:visible" from="15240,18288" to="19812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<v:stroke startarrow="block" endarrow="block"/>
            </v:line>
            <v:shape id="Text Box 12" o:spid="_x0000_s1036" type="#_x0000_t202" style="position:absolute;left:16002;top:18288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7521FE" w:rsidRPr="00E46E14" w:rsidRDefault="007521FE" w:rsidP="007C6103">
                    <w:pPr>
                      <w:rPr>
                        <w:i/>
                        <w:lang w:val="cs-CZ"/>
                      </w:rPr>
                    </w:pPr>
                    <w:r>
                      <w:rPr>
                        <w:i/>
                        <w:lang w:val="cs-CZ"/>
                      </w:rPr>
                      <w:t>L</w:t>
                    </w:r>
                  </w:p>
                </w:txbxContent>
              </v:textbox>
            </v:shape>
            <v:line id="Line 13" o:spid="_x0000_s1037" style="position:absolute;visibility:visible" from="23622,6858" to="2362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shape id="Text Box 14" o:spid="_x0000_s1038" type="#_x0000_t202" style="position:absolute;left:23622;top:6858;width:3251;height:46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zGcEA&#10;AADbAAAADwAAAGRycy9kb3ducmV2LnhtbERP22oCMRB9L/QfwhR8q9lasLrdKKVSUAqClw8Yk9kL&#10;3Uy2SXTXvzeFgm9zONcploNtxYV8aBwreBlnIIi1Mw1XCo6Hr+cZiBCRDbaOScGVAiwXjw8F5sb1&#10;vKPLPlYihXDIUUEdY5dLGXRNFsPYdcSJK523GBP0lTQe+xRuWznJsqm02HBqqLGjz5r0z/5sFawa&#10;f/rV7nU9ffue6+0ulP1mK5UaPQ0f7yAiDfEu/nevTZo/gb9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sxnBAAAA2wAAAA8AAAAAAAAAAAAAAAAAmAIAAGRycy9kb3du&#10;cmV2LnhtbFBLBQYAAAAABAAEAPUAAACGAwAAAAA=&#10;" stroked="f">
              <v:textbox style="mso-fit-shape-to-text:t">
                <w:txbxContent>
                  <w:p w:rsidR="007521FE" w:rsidRPr="00E46E14" w:rsidRDefault="007521FE" w:rsidP="007C6103">
                    <w:pPr>
                      <w:rPr>
                        <w:i/>
                        <w:lang w:val="cs-CZ"/>
                      </w:rPr>
                    </w:pPr>
                    <w:r w:rsidRPr="00E34FD7">
                      <w:rPr>
                        <w:i/>
                        <w:position w:val="-10"/>
                        <w:lang w:val="cs-CZ"/>
                      </w:rPr>
                      <w:object w:dxaOrig="220" w:dyaOrig="320">
                        <v:shape id="_x0000_i1033" type="#_x0000_t75" style="width:11.25pt;height:15.75pt" o:ole="">
                          <v:imagedata r:id="rId17" o:title=""/>
                        </v:shape>
                        <o:OLEObject Type="Embed" ProgID="Equation.3" ShapeID="_x0000_i1033" DrawAspect="Content" ObjectID="_1631361599" r:id="rId18"/>
                      </w:object>
                    </w:r>
                  </w:p>
                </w:txbxContent>
              </v:textbox>
            </v:shape>
            <v:shape id="Text Box 15" o:spid="_x0000_s1039" type="#_x0000_t202" style="position:absolute;left:4572;top:4572;width:30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7521FE" w:rsidRPr="004D7F98" w:rsidRDefault="007521FE" w:rsidP="007C6103">
                    <w:pPr>
                      <w:rPr>
                        <w:i/>
                        <w:lang w:val="cs-CZ"/>
                      </w:rPr>
                    </w:pPr>
                    <w:r w:rsidRPr="004D7F98">
                      <w:rPr>
                        <w:i/>
                        <w:lang w:val="cs-CZ"/>
                      </w:rPr>
                      <w:t>f</w:t>
                    </w:r>
                  </w:p>
                </w:txbxContent>
              </v:textbox>
            </v:shape>
            <v:line id="Line 16" o:spid="_x0000_s1040" style="position:absolute;visibility:visible" from="15240,10287" to="1524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<v:stroke dashstyle="dash"/>
            </v:line>
            <v:shape id="Freeform 17" o:spid="_x0000_s1041" style="position:absolute;left:15240;top:10287;width:4302;height:7056;visibility:visible;mso-wrap-style:square;v-text-anchor:top" coordsize="67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/zcIA&#10;AADbAAAADwAAAGRycy9kb3ducmV2LnhtbERPTWvCQBC9F/wPywheSt0o2krqGqIghJzaqPdpdkyC&#10;2dmQXTX213cLhd7m8T5nnQymFTfqXWNZwWwagSAurW64UnA87F9WIJxH1thaJgUPcpBsRk9rjLW9&#10;8yfdCl+JEMIuRgW1910spStrMuimtiMO3Nn2Bn2AfSV1j/cQblo5j6JXabDh0FBjR7uayktxNQrw&#10;OVvmGRe5/j6l0Ue+fVv465dSk/GQvoPwNPh/8Z8702H+En5/C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L/NwgAAANsAAAAPAAAAAAAAAAAAAAAAAJgCAABkcnMvZG93&#10;bnJldi54bWxQSwUGAAAAAAQABAD1AAAAhwMAAAAA&#10;" path="m,c63,63,282,246,377,376v95,130,145,283,195,405c622,903,655,1042,677,1111e" filled="f">
              <v:path arrowok="t" o:connecttype="custom" o:connectlocs="0,0;239572,238814;363489,496047;430213,705644" o:connectangles="0,0,0,0"/>
            </v:shape>
            <v:line id="Line 18" o:spid="_x0000_s1042" style="position:absolute;visibility:visible" from="12954,10287" to="1295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<v:stroke startarrow="block" endarrow="block"/>
            </v:line>
            <v:shape id="Text Box 19" o:spid="_x0000_s1043" type="#_x0000_t202" style="position:absolute;left:9683;top:12112;width:3588;height:2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7521FE" w:rsidRPr="00E34FD7" w:rsidRDefault="007521FE" w:rsidP="007C6103">
                    <w:pPr>
                      <w:rPr>
                        <w:i/>
                        <w:lang w:val="cs-CZ"/>
                      </w:rPr>
                    </w:pPr>
                    <w:r w:rsidRPr="00E34FD7">
                      <w:rPr>
                        <w:i/>
                        <w:lang w:val="cs-CZ"/>
                      </w:rPr>
                      <w:t>H</w:t>
                    </w:r>
                  </w:p>
                </w:txbxContent>
              </v:textbox>
            </v:shape>
            <w10:anchorlock/>
          </v:group>
        </w:pict>
      </w:r>
    </w:p>
    <w:p w:rsidR="007521FE" w:rsidRPr="004D7F98" w:rsidRDefault="007521FE" w:rsidP="007C6103">
      <w:pPr>
        <w:spacing w:line="276" w:lineRule="auto"/>
        <w:ind w:firstLine="600"/>
        <w:jc w:val="center"/>
        <w:rPr>
          <w:i/>
          <w:lang w:val="cs-CZ"/>
        </w:rPr>
      </w:pPr>
      <w:r w:rsidRPr="004D7F98">
        <w:rPr>
          <w:i/>
          <w:lang w:val="cs-CZ"/>
        </w:rPr>
        <w:t xml:space="preserve">Obrázek </w:t>
      </w:r>
      <w:r w:rsidRPr="008C2B9D">
        <w:rPr>
          <w:i/>
          <w:lang w:val="cs-CZ"/>
        </w:rPr>
        <w:t>–</w:t>
      </w:r>
      <w:r w:rsidRPr="004D7F98">
        <w:rPr>
          <w:i/>
          <w:lang w:val="cs-CZ"/>
        </w:rPr>
        <w:t xml:space="preserve"> schematické uspořádání pro laboratorní práci Do</w:t>
      </w:r>
      <w:r>
        <w:rPr>
          <w:i/>
          <w:lang w:val="cs-CZ"/>
        </w:rPr>
        <w:t>let z nakloněné roviny</w:t>
      </w:r>
    </w:p>
    <w:p w:rsidR="007521FE" w:rsidRDefault="007521FE" w:rsidP="007C6103">
      <w:pPr>
        <w:spacing w:line="276" w:lineRule="auto"/>
        <w:ind w:firstLine="600"/>
        <w:jc w:val="both"/>
        <w:rPr>
          <w:lang w:val="cs-CZ"/>
        </w:rPr>
      </w:pPr>
    </w:p>
    <w:p w:rsidR="007521FE" w:rsidRPr="00FC087E" w:rsidRDefault="007521FE" w:rsidP="007C6103">
      <w:pPr>
        <w:spacing w:line="276" w:lineRule="auto"/>
        <w:ind w:firstLine="600"/>
        <w:jc w:val="both"/>
        <w:rPr>
          <w:i/>
          <w:lang w:val="cs-CZ"/>
        </w:rPr>
      </w:pPr>
      <w:r w:rsidRPr="00D2195F">
        <w:rPr>
          <w:b/>
          <w:lang w:val="cs-CZ"/>
        </w:rPr>
        <w:t xml:space="preserve">Zpracování a interpretace měření, kontrolní otázky: </w:t>
      </w:r>
      <w:r w:rsidRPr="007F15FF">
        <w:rPr>
          <w:lang w:val="cs-CZ"/>
        </w:rPr>
        <w:t xml:space="preserve">Výstupem z měření by mělo být jednak určení úhlu pro maximální dojezd, jednak </w:t>
      </w:r>
      <w:r>
        <w:rPr>
          <w:lang w:val="cs-CZ"/>
        </w:rPr>
        <w:t xml:space="preserve">poté </w:t>
      </w:r>
      <w:r w:rsidRPr="007F15FF">
        <w:rPr>
          <w:lang w:val="cs-CZ"/>
        </w:rPr>
        <w:t xml:space="preserve">srovnání </w:t>
      </w:r>
      <w:r>
        <w:rPr>
          <w:lang w:val="cs-CZ"/>
        </w:rPr>
        <w:t xml:space="preserve">teoretické závislosti </w:t>
      </w:r>
      <w:r>
        <w:rPr>
          <w:lang w:val="cs-CZ"/>
        </w:rPr>
        <w:br/>
        <w:t xml:space="preserve">s reálně naměřeným průběhem. </w:t>
      </w:r>
      <w:r w:rsidRPr="007F15FF">
        <w:rPr>
          <w:lang w:val="cs-CZ"/>
        </w:rPr>
        <w:t>Žáci by t</w:t>
      </w:r>
      <w:r>
        <w:rPr>
          <w:lang w:val="cs-CZ"/>
        </w:rPr>
        <w:t>edy</w:t>
      </w:r>
      <w:r w:rsidRPr="007F15FF">
        <w:rPr>
          <w:lang w:val="cs-CZ"/>
        </w:rPr>
        <w:t xml:space="preserve"> měli vytvořit graf, kde j</w:t>
      </w:r>
      <w:r>
        <w:rPr>
          <w:lang w:val="cs-CZ"/>
        </w:rPr>
        <w:t>e v jednom obrázku</w:t>
      </w:r>
      <w:r w:rsidRPr="007F15FF">
        <w:rPr>
          <w:lang w:val="cs-CZ"/>
        </w:rPr>
        <w:t xml:space="preserve"> znázorněn jak model</w:t>
      </w:r>
      <w:r>
        <w:rPr>
          <w:lang w:val="cs-CZ"/>
        </w:rPr>
        <w:t>ový, tak i naměřený</w:t>
      </w:r>
      <w:r w:rsidRPr="007F15FF">
        <w:rPr>
          <w:lang w:val="cs-CZ"/>
        </w:rPr>
        <w:t xml:space="preserve"> průběh</w:t>
      </w:r>
      <w:r>
        <w:rPr>
          <w:lang w:val="cs-CZ"/>
        </w:rPr>
        <w:t xml:space="preserve"> závislosti. Je třeba zodpovědět následující otázky: </w:t>
      </w:r>
    </w:p>
    <w:p w:rsidR="007521FE" w:rsidRDefault="007521FE" w:rsidP="007C6103">
      <w:pPr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Pomocí modelu v Excelu prozkoumejte, jak závisí úhel náklonu vedoucí k maximálnímu doletu na koeficientu tření nakloněné roviny. </w:t>
      </w:r>
    </w:p>
    <w:p w:rsidR="007521FE" w:rsidRDefault="007521FE" w:rsidP="007C6103">
      <w:pPr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Najděte na internetu, co je tzv. </w:t>
      </w:r>
      <w:r w:rsidRPr="004B3BB0">
        <w:rPr>
          <w:b/>
          <w:lang w:val="cs-CZ"/>
        </w:rPr>
        <w:t>Magnusův jev</w:t>
      </w:r>
      <w:r>
        <w:rPr>
          <w:lang w:val="cs-CZ"/>
        </w:rPr>
        <w:t xml:space="preserve"> a uvažte, do jaké míry mohl tento efekt ovlivnit Vaše měření. Jaký by byl jeho vliv, kdybychom místo mince užili kuličku</w:t>
      </w:r>
      <w:r w:rsidRPr="004B3BB0">
        <w:rPr>
          <w:lang w:val="cs-CZ"/>
        </w:rPr>
        <w:t>?</w:t>
      </w:r>
    </w:p>
    <w:p w:rsidR="007521FE" w:rsidRDefault="007521FE" w:rsidP="007C6103">
      <w:pPr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Porovnejte rozdíly mezi hodnotami zjištěnými experimentálně </w:t>
      </w:r>
      <w:r>
        <w:rPr>
          <w:lang w:val="cs-CZ"/>
        </w:rPr>
        <w:br/>
        <w:t xml:space="preserve">a odvozenými z teorie a vysvětlete jejich příčiny. Které významné faktory ovlivňující výsledky jsme v teoretickém modelu zanedbali? </w:t>
      </w:r>
    </w:p>
    <w:p w:rsidR="007521FE" w:rsidRDefault="007521FE" w:rsidP="007C6103">
      <w:pPr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Jaká byla reprodukovatelnost experimentů pro daný úhel náklonu? Pokud docházelo k odchylkám mezi jednotlivými měřeními, čím mohly být tyto odchylky způsobeny</w:t>
      </w:r>
      <w:r w:rsidRPr="00DA6CEF">
        <w:rPr>
          <w:lang w:val="cs-CZ"/>
        </w:rPr>
        <w:t>?</w:t>
      </w:r>
      <w:r>
        <w:rPr>
          <w:lang w:val="cs-CZ"/>
        </w:rPr>
        <w:t xml:space="preserve">  </w:t>
      </w:r>
    </w:p>
    <w:p w:rsidR="007521FE" w:rsidRPr="004B3BB0" w:rsidRDefault="007521FE" w:rsidP="007C6103">
      <w:pPr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Zhodnoťte kvalitativně přesnost měření a příslušné chyby. </w:t>
      </w:r>
    </w:p>
    <w:p w:rsidR="007521FE" w:rsidRDefault="007521FE" w:rsidP="007C6103">
      <w:pPr>
        <w:spacing w:line="276" w:lineRule="auto"/>
        <w:ind w:left="960"/>
        <w:jc w:val="both"/>
        <w:rPr>
          <w:lang w:val="cs-CZ"/>
        </w:rPr>
      </w:pPr>
    </w:p>
    <w:p w:rsidR="007521FE" w:rsidRPr="0019491B" w:rsidRDefault="007521FE" w:rsidP="007C6103">
      <w:pPr>
        <w:spacing w:line="276" w:lineRule="auto"/>
        <w:rPr>
          <w:lang w:val="cs-CZ"/>
        </w:rPr>
      </w:pPr>
    </w:p>
    <w:p w:rsidR="007521FE" w:rsidRPr="004300D4" w:rsidRDefault="007521FE">
      <w:pPr>
        <w:rPr>
          <w:lang w:val="cs-CZ"/>
        </w:rPr>
      </w:pPr>
    </w:p>
    <w:sectPr w:rsidR="007521FE" w:rsidRPr="004300D4" w:rsidSect="007C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FE" w:rsidRDefault="007521FE" w:rsidP="007C6103">
      <w:r>
        <w:separator/>
      </w:r>
    </w:p>
  </w:endnote>
  <w:endnote w:type="continuationSeparator" w:id="0">
    <w:p w:rsidR="007521FE" w:rsidRDefault="007521FE" w:rsidP="007C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FE" w:rsidRDefault="007521FE" w:rsidP="007C6103">
      <w:r>
        <w:separator/>
      </w:r>
    </w:p>
  </w:footnote>
  <w:footnote w:type="continuationSeparator" w:id="0">
    <w:p w:rsidR="007521FE" w:rsidRDefault="007521FE" w:rsidP="007C6103">
      <w:r>
        <w:continuationSeparator/>
      </w:r>
    </w:p>
  </w:footnote>
  <w:footnote w:id="1">
    <w:p w:rsidR="007521FE" w:rsidRDefault="007521FE" w:rsidP="007C6103">
      <w:pPr>
        <w:pStyle w:val="FootnoteText"/>
      </w:pPr>
      <w:r>
        <w:rPr>
          <w:rStyle w:val="FootnoteReference"/>
        </w:rPr>
        <w:footnoteRef/>
      </w:r>
      <w:r w:rsidRPr="00E510CE">
        <w:rPr>
          <w:lang w:val="cs-CZ"/>
        </w:rPr>
        <w:t xml:space="preserve"> </w:t>
      </w:r>
      <w:r>
        <w:rPr>
          <w:lang w:val="cs-CZ"/>
        </w:rPr>
        <w:t xml:space="preserve">Hledání maxima pomocí derivace by zde vedlo k extrémně složitým goniometrickým rovnicím, je tak nutný numerický postup.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D70"/>
    <w:multiLevelType w:val="hybridMultilevel"/>
    <w:tmpl w:val="4B380BC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03"/>
    <w:rsid w:val="0019491B"/>
    <w:rsid w:val="0024532F"/>
    <w:rsid w:val="00320CE6"/>
    <w:rsid w:val="00426D36"/>
    <w:rsid w:val="004300D4"/>
    <w:rsid w:val="00444A31"/>
    <w:rsid w:val="004B3BB0"/>
    <w:rsid w:val="004D7F98"/>
    <w:rsid w:val="007521FE"/>
    <w:rsid w:val="007C6103"/>
    <w:rsid w:val="007F15FF"/>
    <w:rsid w:val="00834DC3"/>
    <w:rsid w:val="008C2B9D"/>
    <w:rsid w:val="00AC7EBB"/>
    <w:rsid w:val="00B56C5A"/>
    <w:rsid w:val="00D2195F"/>
    <w:rsid w:val="00D21C8C"/>
    <w:rsid w:val="00D64A67"/>
    <w:rsid w:val="00DA6CEF"/>
    <w:rsid w:val="00E34FD7"/>
    <w:rsid w:val="00E46E14"/>
    <w:rsid w:val="00E510CE"/>
    <w:rsid w:val="00ED17A6"/>
    <w:rsid w:val="00F52CE8"/>
    <w:rsid w:val="00FB3CD7"/>
    <w:rsid w:val="00FC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03"/>
    <w:rPr>
      <w:rFonts w:ascii="Times New Roman" w:eastAsia="MS Mincho" w:hAnsi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6103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7C61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103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sid w:val="007C61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538</Words>
  <Characters>3099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Laboratorní práce 2 – dolet z nakloněné roviny</dc:title>
  <dc:subject/>
  <dc:creator>kohout</dc:creator>
  <cp:keywords/>
  <dc:description/>
  <cp:lastModifiedBy>admin</cp:lastModifiedBy>
  <cp:revision>2</cp:revision>
  <dcterms:created xsi:type="dcterms:W3CDTF">2019-09-30T13:13:00Z</dcterms:created>
  <dcterms:modified xsi:type="dcterms:W3CDTF">2019-09-30T13:13:00Z</dcterms:modified>
</cp:coreProperties>
</file>