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69" w:rsidRPr="00334B3F" w:rsidRDefault="00750269" w:rsidP="00750269">
      <w:pPr>
        <w:jc w:val="center"/>
        <w:rPr>
          <w:rFonts w:ascii="Times New Roman" w:hAnsi="Times New Roman" w:cs="Times New Roman"/>
          <w:b/>
          <w:sz w:val="24"/>
          <w:szCs w:val="24"/>
          <w:u w:val="single"/>
        </w:rPr>
      </w:pPr>
      <w:r w:rsidRPr="00334B3F">
        <w:rPr>
          <w:rFonts w:ascii="Times New Roman" w:hAnsi="Times New Roman" w:cs="Times New Roman"/>
          <w:b/>
          <w:sz w:val="24"/>
          <w:szCs w:val="24"/>
          <w:u w:val="single"/>
        </w:rPr>
        <w:t xml:space="preserve">Akustika – </w:t>
      </w:r>
      <w:r w:rsidR="00334B3F">
        <w:rPr>
          <w:rFonts w:ascii="Times New Roman" w:hAnsi="Times New Roman" w:cs="Times New Roman"/>
          <w:b/>
          <w:sz w:val="24"/>
          <w:szCs w:val="24"/>
          <w:u w:val="single"/>
        </w:rPr>
        <w:t xml:space="preserve">řešené </w:t>
      </w:r>
      <w:r w:rsidRPr="00334B3F">
        <w:rPr>
          <w:rFonts w:ascii="Times New Roman" w:hAnsi="Times New Roman" w:cs="Times New Roman"/>
          <w:b/>
          <w:sz w:val="24"/>
          <w:szCs w:val="24"/>
          <w:u w:val="single"/>
        </w:rPr>
        <w:t>příklady a cvičení</w:t>
      </w:r>
    </w:p>
    <w:p w:rsidR="00334B3F" w:rsidRPr="00334B3F" w:rsidRDefault="00EE4679" w:rsidP="00334B3F">
      <w:pPr>
        <w:spacing w:line="240" w:lineRule="auto"/>
        <w:jc w:val="both"/>
        <w:rPr>
          <w:rFonts w:ascii="Times New Roman" w:hAnsi="Times New Roman" w:cs="Times New Roman"/>
          <w:sz w:val="24"/>
          <w:szCs w:val="24"/>
        </w:rPr>
      </w:pPr>
      <w:r w:rsidRPr="00334B3F">
        <w:rPr>
          <w:rFonts w:ascii="Times New Roman" w:eastAsiaTheme="minorEastAsia" w:hAnsi="Times New Roman" w:cs="Times New Roman"/>
          <w:b/>
          <w:color w:val="4A474B"/>
          <w:sz w:val="24"/>
          <w:szCs w:val="24"/>
          <w:shd w:val="clear" w:color="auto" w:fill="FFFFFF"/>
        </w:rPr>
        <w:t xml:space="preserve">Příklad 1. </w:t>
      </w:r>
      <w:r w:rsidR="00334B3F" w:rsidRPr="00334B3F">
        <w:rPr>
          <w:rFonts w:ascii="Times New Roman" w:hAnsi="Times New Roman" w:cs="Times New Roman"/>
          <w:sz w:val="24"/>
          <w:szCs w:val="24"/>
        </w:rPr>
        <w:t xml:space="preserve">Do propasti pustíme kámen a za dobu </w:t>
      </w:r>
      <w:r w:rsidR="00334B3F" w:rsidRPr="00334B3F">
        <w:rPr>
          <w:rFonts w:ascii="Times New Roman" w:hAnsi="Times New Roman" w:cs="Times New Roman"/>
          <w:position w:val="-12"/>
          <w:sz w:val="24"/>
          <w:szCs w:val="24"/>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pt;height:18pt" o:ole="">
            <v:imagedata r:id="rId6" o:title=""/>
          </v:shape>
          <o:OLEObject Type="Embed" ProgID="Equation.3" ShapeID="_x0000_i1027" DrawAspect="Content" ObjectID="_1651147505" r:id="rId7"/>
        </w:object>
      </w:r>
      <w:r w:rsidR="00334B3F" w:rsidRPr="00334B3F">
        <w:rPr>
          <w:rFonts w:ascii="Times New Roman" w:hAnsi="Times New Roman" w:cs="Times New Roman"/>
          <w:sz w:val="24"/>
          <w:szCs w:val="24"/>
        </w:rPr>
        <w:t xml:space="preserve"> uslyšíme zvuk signal</w:t>
      </w:r>
      <w:r w:rsidR="00334B3F" w:rsidRPr="00334B3F">
        <w:rPr>
          <w:rFonts w:ascii="Times New Roman" w:hAnsi="Times New Roman" w:cs="Times New Roman"/>
          <w:sz w:val="24"/>
          <w:szCs w:val="24"/>
        </w:rPr>
        <w:t>i</w:t>
      </w:r>
      <w:r w:rsidR="00334B3F" w:rsidRPr="00334B3F">
        <w:rPr>
          <w:rFonts w:ascii="Times New Roman" w:hAnsi="Times New Roman" w:cs="Times New Roman"/>
          <w:sz w:val="24"/>
          <w:szCs w:val="24"/>
        </w:rPr>
        <w:t xml:space="preserve">zující dopad kamene na dno propasti. Rychlost zvuku je </w:t>
      </w:r>
      <w:r w:rsidR="00334B3F" w:rsidRPr="00334B3F">
        <w:rPr>
          <w:rFonts w:ascii="Times New Roman" w:hAnsi="Times New Roman" w:cs="Times New Roman"/>
          <w:position w:val="-10"/>
          <w:sz w:val="24"/>
          <w:szCs w:val="24"/>
        </w:rPr>
        <w:object w:dxaOrig="1579" w:dyaOrig="400">
          <v:shape id="_x0000_i1028" type="#_x0000_t75" style="width:78.75pt;height:20.25pt" o:ole="">
            <v:imagedata r:id="rId8" o:title=""/>
          </v:shape>
          <o:OLEObject Type="Embed" ProgID="Equation.3" ShapeID="_x0000_i1028" DrawAspect="Content" ObjectID="_1651147506" r:id="rId9"/>
        </w:object>
      </w:r>
      <w:r w:rsidR="00334B3F" w:rsidRPr="00334B3F">
        <w:rPr>
          <w:rFonts w:ascii="Times New Roman" w:hAnsi="Times New Roman" w:cs="Times New Roman"/>
          <w:sz w:val="24"/>
          <w:szCs w:val="24"/>
        </w:rPr>
        <w:t xml:space="preserve">. </w:t>
      </w:r>
      <w:r w:rsidR="00334B3F" w:rsidRPr="00334B3F">
        <w:rPr>
          <w:rFonts w:ascii="Times New Roman" w:hAnsi="Times New Roman" w:cs="Times New Roman"/>
          <w:sz w:val="24"/>
          <w:szCs w:val="24"/>
        </w:rPr>
        <w:t>T</w:t>
      </w:r>
      <w:r w:rsidR="00334B3F" w:rsidRPr="00334B3F">
        <w:rPr>
          <w:rFonts w:ascii="Times New Roman" w:hAnsi="Times New Roman" w:cs="Times New Roman"/>
          <w:sz w:val="24"/>
          <w:szCs w:val="24"/>
        </w:rPr>
        <w:t>íhové zrychlení</w:t>
      </w:r>
      <w:r w:rsidR="00334B3F" w:rsidRPr="00334B3F">
        <w:rPr>
          <w:rFonts w:ascii="Times New Roman" w:hAnsi="Times New Roman" w:cs="Times New Roman"/>
          <w:sz w:val="24"/>
          <w:szCs w:val="24"/>
        </w:rPr>
        <w:t xml:space="preserve"> je</w:t>
      </w:r>
      <w:r w:rsidR="00334B3F" w:rsidRPr="00334B3F">
        <w:rPr>
          <w:rFonts w:ascii="Times New Roman" w:hAnsi="Times New Roman" w:cs="Times New Roman"/>
          <w:sz w:val="24"/>
          <w:szCs w:val="24"/>
        </w:rPr>
        <w:t xml:space="preserve"> </w:t>
      </w:r>
      <w:r w:rsidR="00334B3F" w:rsidRPr="00334B3F">
        <w:rPr>
          <w:rFonts w:ascii="Times New Roman" w:hAnsi="Times New Roman" w:cs="Times New Roman"/>
          <w:i/>
          <w:sz w:val="24"/>
          <w:szCs w:val="24"/>
        </w:rPr>
        <w:t>g</w:t>
      </w:r>
      <w:r w:rsidR="00334B3F" w:rsidRPr="00334B3F">
        <w:rPr>
          <w:rFonts w:ascii="Times New Roman" w:hAnsi="Times New Roman" w:cs="Times New Roman"/>
          <w:sz w:val="24"/>
          <w:szCs w:val="24"/>
        </w:rPr>
        <w:t xml:space="preserve"> = </w:t>
      </w:r>
      <w:r w:rsidR="00334B3F" w:rsidRPr="00334B3F">
        <w:rPr>
          <w:rFonts w:ascii="Times New Roman" w:hAnsi="Times New Roman" w:cs="Times New Roman"/>
          <w:sz w:val="24"/>
          <w:szCs w:val="24"/>
        </w:rPr>
        <w:t>10 m/s</w:t>
      </w:r>
      <w:r w:rsidR="00334B3F" w:rsidRPr="00334B3F">
        <w:rPr>
          <w:rFonts w:ascii="Times New Roman" w:hAnsi="Times New Roman" w:cs="Times New Roman"/>
          <w:sz w:val="24"/>
          <w:szCs w:val="24"/>
          <w:vertAlign w:val="superscript"/>
        </w:rPr>
        <w:t>2</w:t>
      </w:r>
      <w:r w:rsidR="00334B3F" w:rsidRPr="00334B3F">
        <w:rPr>
          <w:rFonts w:ascii="Times New Roman" w:hAnsi="Times New Roman" w:cs="Times New Roman"/>
          <w:sz w:val="24"/>
          <w:szCs w:val="24"/>
        </w:rPr>
        <w:t xml:space="preserve">. </w:t>
      </w:r>
      <w:r w:rsidR="00334B3F" w:rsidRPr="00334B3F">
        <w:rPr>
          <w:rFonts w:ascii="Times New Roman" w:hAnsi="Times New Roman" w:cs="Times New Roman"/>
          <w:sz w:val="24"/>
          <w:szCs w:val="24"/>
        </w:rPr>
        <w:t xml:space="preserve">Určete hloubku propasti </w:t>
      </w:r>
      <w:r w:rsidR="00334B3F" w:rsidRPr="00334B3F">
        <w:rPr>
          <w:rFonts w:ascii="Times New Roman" w:hAnsi="Times New Roman" w:cs="Times New Roman"/>
          <w:position w:val="-6"/>
          <w:sz w:val="24"/>
          <w:szCs w:val="24"/>
        </w:rPr>
        <w:object w:dxaOrig="240" w:dyaOrig="279">
          <v:shape id="_x0000_i1029" type="#_x0000_t75" style="width:12pt;height:14.25pt" o:ole="">
            <v:imagedata r:id="rId10" o:title=""/>
          </v:shape>
          <o:OLEObject Type="Embed" ProgID="Equation.3" ShapeID="_x0000_i1029" DrawAspect="Content" ObjectID="_1651147507" r:id="rId11"/>
        </w:object>
      </w:r>
    </w:p>
    <w:p w:rsidR="00334B3F" w:rsidRPr="00334B3F" w:rsidRDefault="00334B3F" w:rsidP="00334B3F">
      <w:pPr>
        <w:spacing w:line="240" w:lineRule="auto"/>
        <w:jc w:val="both"/>
        <w:rPr>
          <w:rFonts w:ascii="Times New Roman" w:hAnsi="Times New Roman" w:cs="Times New Roman"/>
          <w:sz w:val="24"/>
          <w:szCs w:val="24"/>
        </w:rPr>
      </w:pPr>
    </w:p>
    <w:p w:rsidR="00334B3F" w:rsidRPr="00334B3F" w:rsidRDefault="00334B3F" w:rsidP="00334B3F">
      <w:pPr>
        <w:spacing w:line="240" w:lineRule="auto"/>
        <w:jc w:val="both"/>
        <w:rPr>
          <w:rFonts w:ascii="Times New Roman" w:hAnsi="Times New Roman" w:cs="Times New Roman"/>
          <w:sz w:val="24"/>
          <w:szCs w:val="24"/>
        </w:rPr>
      </w:pPr>
      <w:r w:rsidRPr="00334B3F">
        <w:rPr>
          <w:rFonts w:ascii="Times New Roman" w:hAnsi="Times New Roman" w:cs="Times New Roman"/>
          <w:b/>
          <w:sz w:val="24"/>
          <w:szCs w:val="24"/>
        </w:rPr>
        <w:t>Řešení.</w:t>
      </w:r>
      <w:r w:rsidRPr="00334B3F">
        <w:rPr>
          <w:rFonts w:ascii="Times New Roman" w:hAnsi="Times New Roman" w:cs="Times New Roman"/>
          <w:sz w:val="24"/>
          <w:szCs w:val="24"/>
        </w:rPr>
        <w:t xml:space="preserve"> Celkovou dobu, která uplyne od puštění kamene do zvuku udávající dopad kamene</w:t>
      </w:r>
      <w:r w:rsidRPr="00334B3F">
        <w:rPr>
          <w:rFonts w:ascii="Times New Roman" w:hAnsi="Times New Roman" w:cs="Times New Roman"/>
          <w:sz w:val="24"/>
          <w:szCs w:val="24"/>
        </w:rPr>
        <w:t>,</w:t>
      </w:r>
      <w:r w:rsidRPr="00334B3F">
        <w:rPr>
          <w:rFonts w:ascii="Times New Roman" w:hAnsi="Times New Roman" w:cs="Times New Roman"/>
          <w:sz w:val="24"/>
          <w:szCs w:val="24"/>
        </w:rPr>
        <w:t xml:space="preserve"> si rozdělíme na dobu </w:t>
      </w:r>
      <w:r w:rsidRPr="00334B3F">
        <w:rPr>
          <w:rFonts w:ascii="Times New Roman" w:hAnsi="Times New Roman" w:cs="Times New Roman"/>
          <w:position w:val="-10"/>
          <w:sz w:val="24"/>
          <w:szCs w:val="24"/>
        </w:rPr>
        <w:object w:dxaOrig="200" w:dyaOrig="340">
          <v:shape id="_x0000_i1030" type="#_x0000_t75" style="width:9.75pt;height:17.25pt" o:ole="">
            <v:imagedata r:id="rId12" o:title=""/>
          </v:shape>
          <o:OLEObject Type="Embed" ProgID="Equation.3" ShapeID="_x0000_i1030" DrawAspect="Content" ObjectID="_1651147508" r:id="rId13"/>
        </w:object>
      </w:r>
      <w:r w:rsidRPr="00334B3F">
        <w:rPr>
          <w:rFonts w:ascii="Times New Roman" w:hAnsi="Times New Roman" w:cs="Times New Roman"/>
          <w:sz w:val="24"/>
          <w:szCs w:val="24"/>
        </w:rPr>
        <w:t xml:space="preserve">, po kterou kámen padal do propasti a dobu </w:t>
      </w:r>
      <w:r w:rsidRPr="00334B3F">
        <w:rPr>
          <w:rFonts w:ascii="Times New Roman" w:hAnsi="Times New Roman" w:cs="Times New Roman"/>
          <w:position w:val="-10"/>
          <w:sz w:val="24"/>
          <w:szCs w:val="24"/>
        </w:rPr>
        <w:object w:dxaOrig="240" w:dyaOrig="340">
          <v:shape id="_x0000_i1031" type="#_x0000_t75" style="width:12pt;height:17.25pt" o:ole="">
            <v:imagedata r:id="rId14" o:title=""/>
          </v:shape>
          <o:OLEObject Type="Embed" ProgID="Equation.3" ShapeID="_x0000_i1031" DrawAspect="Content" ObjectID="_1651147509" r:id="rId15"/>
        </w:object>
      </w:r>
      <w:r w:rsidRPr="00334B3F">
        <w:rPr>
          <w:rFonts w:ascii="Times New Roman" w:hAnsi="Times New Roman" w:cs="Times New Roman"/>
          <w:sz w:val="24"/>
          <w:szCs w:val="24"/>
        </w:rPr>
        <w:t xml:space="preserve">, po kterou se pohyboval zvuk nárazu z dna propasti na povrch. Zjevně platí vztah </w:t>
      </w:r>
      <w:r w:rsidRPr="00334B3F">
        <w:rPr>
          <w:rFonts w:ascii="Times New Roman" w:hAnsi="Times New Roman" w:cs="Times New Roman"/>
          <w:position w:val="-12"/>
          <w:sz w:val="24"/>
          <w:szCs w:val="24"/>
        </w:rPr>
        <w:object w:dxaOrig="2520" w:dyaOrig="360">
          <v:shape id="_x0000_i1032" type="#_x0000_t75" style="width:126pt;height:18pt" o:ole="">
            <v:imagedata r:id="rId16" o:title=""/>
          </v:shape>
          <o:OLEObject Type="Embed" ProgID="Equation.3" ShapeID="_x0000_i1032" DrawAspect="Content" ObjectID="_1651147510" r:id="rId17"/>
        </w:object>
      </w:r>
    </w:p>
    <w:p w:rsidR="00334B3F" w:rsidRPr="00334B3F" w:rsidRDefault="00334B3F" w:rsidP="00334B3F">
      <w:pPr>
        <w:spacing w:line="240" w:lineRule="auto"/>
        <w:ind w:firstLine="540"/>
        <w:jc w:val="both"/>
        <w:rPr>
          <w:rFonts w:ascii="Times New Roman" w:hAnsi="Times New Roman" w:cs="Times New Roman"/>
          <w:sz w:val="24"/>
          <w:szCs w:val="24"/>
        </w:rPr>
      </w:pPr>
      <w:r w:rsidRPr="00334B3F">
        <w:rPr>
          <w:rFonts w:ascii="Times New Roman" w:hAnsi="Times New Roman" w:cs="Times New Roman"/>
          <w:sz w:val="24"/>
          <w:szCs w:val="24"/>
        </w:rPr>
        <w:t>Pohyb kamene je vzhledem k</w:t>
      </w:r>
      <w:r w:rsidR="001355E9">
        <w:rPr>
          <w:rFonts w:ascii="Times New Roman" w:hAnsi="Times New Roman" w:cs="Times New Roman"/>
          <w:sz w:val="24"/>
          <w:szCs w:val="24"/>
        </w:rPr>
        <w:t>e</w:t>
      </w:r>
      <w:r w:rsidRPr="00334B3F">
        <w:rPr>
          <w:rFonts w:ascii="Times New Roman" w:hAnsi="Times New Roman" w:cs="Times New Roman"/>
          <w:sz w:val="24"/>
          <w:szCs w:val="24"/>
        </w:rPr>
        <w:t> konstantnímu tíhovému zrychlení rovnoměrně zrychlený</w:t>
      </w:r>
      <w:r w:rsidR="001355E9">
        <w:rPr>
          <w:rFonts w:ascii="Times New Roman" w:hAnsi="Times New Roman" w:cs="Times New Roman"/>
          <w:sz w:val="24"/>
          <w:szCs w:val="24"/>
        </w:rPr>
        <w:t xml:space="preserve"> s nulovou počáteční rychlostí</w:t>
      </w:r>
      <w:r w:rsidRPr="00334B3F">
        <w:rPr>
          <w:rFonts w:ascii="Times New Roman" w:hAnsi="Times New Roman" w:cs="Times New Roman"/>
          <w:sz w:val="24"/>
          <w:szCs w:val="24"/>
        </w:rPr>
        <w:t xml:space="preserve">, díky čemuž můžeme pro hloubku propasti psát </w:t>
      </w:r>
      <w:r w:rsidRPr="00334B3F">
        <w:rPr>
          <w:rFonts w:ascii="Times New Roman" w:hAnsi="Times New Roman" w:cs="Times New Roman"/>
          <w:position w:val="-24"/>
          <w:sz w:val="24"/>
          <w:szCs w:val="24"/>
        </w:rPr>
        <w:object w:dxaOrig="1280" w:dyaOrig="620">
          <v:shape id="_x0000_i1033" type="#_x0000_t75" style="width:63.75pt;height:30.75pt" o:ole="">
            <v:imagedata r:id="rId18" o:title=""/>
          </v:shape>
          <o:OLEObject Type="Embed" ProgID="Equation.3" ShapeID="_x0000_i1033" DrawAspect="Content" ObjectID="_1651147511" r:id="rId19"/>
        </w:object>
      </w:r>
      <w:r w:rsidRPr="00334B3F">
        <w:rPr>
          <w:rFonts w:ascii="Times New Roman" w:hAnsi="Times New Roman" w:cs="Times New Roman"/>
          <w:sz w:val="24"/>
          <w:szCs w:val="24"/>
        </w:rPr>
        <w:t xml:space="preserve"> Zvuk se pohybuje rovnoměrně, z čehož získáme pro hloubku propasti vzorec </w:t>
      </w:r>
      <m:oMath>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oMath>
      <w:bookmarkStart w:id="0" w:name="_GoBack"/>
      <w:bookmarkEnd w:id="0"/>
      <w:r w:rsidRPr="00334B3F">
        <w:rPr>
          <w:rFonts w:ascii="Times New Roman" w:hAnsi="Times New Roman" w:cs="Times New Roman"/>
          <w:sz w:val="24"/>
          <w:szCs w:val="24"/>
        </w:rPr>
        <w:t xml:space="preserve"> Srovnáním obou vztahů a dosazením získáme kvadratickou rovnici pro neznámou </w:t>
      </w:r>
      <w:r w:rsidRPr="00334B3F">
        <w:rPr>
          <w:rFonts w:ascii="Times New Roman" w:hAnsi="Times New Roman" w:cs="Times New Roman"/>
          <w:position w:val="-10"/>
          <w:sz w:val="24"/>
          <w:szCs w:val="24"/>
        </w:rPr>
        <w:object w:dxaOrig="279" w:dyaOrig="340">
          <v:shape id="_x0000_i1034" type="#_x0000_t75" style="width:17.25pt;height:17.25pt" o:ole="">
            <v:imagedata r:id="rId20" o:title=""/>
          </v:shape>
          <o:OLEObject Type="Embed" ProgID="Equation.3" ShapeID="_x0000_i1034" DrawAspect="Content" ObjectID="_1651147512" r:id="rId21"/>
        </w:object>
      </w:r>
      <w:r w:rsidRPr="00334B3F">
        <w:rPr>
          <w:rFonts w:ascii="Times New Roman" w:hAnsi="Times New Roman" w:cs="Times New Roman"/>
          <w:sz w:val="24"/>
          <w:szCs w:val="24"/>
        </w:rPr>
        <w:t xml:space="preserve"> </w:t>
      </w:r>
    </w:p>
    <w:p w:rsidR="00334B3F" w:rsidRPr="00334B3F" w:rsidRDefault="00334B3F" w:rsidP="00334B3F">
      <w:pPr>
        <w:spacing w:line="240" w:lineRule="auto"/>
        <w:jc w:val="center"/>
        <w:rPr>
          <w:rFonts w:ascii="Times New Roman" w:hAnsi="Times New Roman" w:cs="Times New Roman"/>
          <w:sz w:val="24"/>
          <w:szCs w:val="24"/>
        </w:rPr>
      </w:pPr>
      <w:r w:rsidRPr="00334B3F">
        <w:rPr>
          <w:rFonts w:ascii="Times New Roman" w:hAnsi="Times New Roman" w:cs="Times New Roman"/>
          <w:position w:val="-46"/>
          <w:sz w:val="24"/>
          <w:szCs w:val="24"/>
        </w:rPr>
        <w:object w:dxaOrig="7479" w:dyaOrig="1040">
          <v:shape id="_x0000_i1035" type="#_x0000_t75" style="width:374.25pt;height:51.75pt" o:ole="">
            <v:imagedata r:id="rId22" o:title=""/>
          </v:shape>
          <o:OLEObject Type="Embed" ProgID="Equation.3" ShapeID="_x0000_i1035" DrawAspect="Content" ObjectID="_1651147513" r:id="rId23"/>
        </w:object>
      </w:r>
    </w:p>
    <w:p w:rsidR="00334B3F" w:rsidRPr="00334B3F" w:rsidRDefault="00334B3F" w:rsidP="00334B3F">
      <w:pPr>
        <w:spacing w:line="240" w:lineRule="auto"/>
        <w:jc w:val="both"/>
        <w:rPr>
          <w:rFonts w:ascii="Times New Roman" w:hAnsi="Times New Roman" w:cs="Times New Roman"/>
          <w:sz w:val="24"/>
          <w:szCs w:val="24"/>
        </w:rPr>
      </w:pPr>
    </w:p>
    <w:p w:rsidR="00EE4679" w:rsidRPr="00334B3F" w:rsidRDefault="00334B3F" w:rsidP="00334B3F">
      <w:pPr>
        <w:spacing w:line="240" w:lineRule="auto"/>
        <w:jc w:val="both"/>
        <w:rPr>
          <w:rFonts w:ascii="Times New Roman" w:eastAsiaTheme="minorEastAsia" w:hAnsi="Times New Roman" w:cs="Times New Roman"/>
          <w:b/>
          <w:color w:val="4A474B"/>
          <w:sz w:val="24"/>
          <w:szCs w:val="24"/>
          <w:shd w:val="clear" w:color="auto" w:fill="FFFFFF"/>
        </w:rPr>
      </w:pPr>
      <w:r w:rsidRPr="00334B3F">
        <w:rPr>
          <w:rFonts w:ascii="Times New Roman" w:hAnsi="Times New Roman" w:cs="Times New Roman"/>
          <w:sz w:val="24"/>
          <w:szCs w:val="24"/>
        </w:rPr>
        <w:t>Řešením této rovnice</w:t>
      </w:r>
      <w:r w:rsidRPr="00334B3F">
        <w:rPr>
          <w:rFonts w:ascii="Times New Roman" w:hAnsi="Times New Roman" w:cs="Times New Roman"/>
          <w:sz w:val="24"/>
          <w:szCs w:val="24"/>
        </w:rPr>
        <w:t xml:space="preserve"> (bereme jen kladné řešení)</w:t>
      </w:r>
      <w:r w:rsidRPr="00334B3F">
        <w:rPr>
          <w:rFonts w:ascii="Times New Roman" w:hAnsi="Times New Roman" w:cs="Times New Roman"/>
          <w:sz w:val="24"/>
          <w:szCs w:val="24"/>
        </w:rPr>
        <w:t xml:space="preserve"> již snadno zjistíme dobu pádu do propasti a následným dosazením za </w:t>
      </w:r>
      <w:r w:rsidRPr="00334B3F">
        <w:rPr>
          <w:rFonts w:ascii="Times New Roman" w:hAnsi="Times New Roman" w:cs="Times New Roman"/>
          <w:position w:val="-10"/>
          <w:sz w:val="24"/>
          <w:szCs w:val="24"/>
        </w:rPr>
        <w:object w:dxaOrig="200" w:dyaOrig="340">
          <v:shape id="_x0000_i1036" type="#_x0000_t75" style="width:9.75pt;height:17.25pt" o:ole="">
            <v:imagedata r:id="rId24" o:title=""/>
          </v:shape>
          <o:OLEObject Type="Embed" ProgID="Equation.3" ShapeID="_x0000_i1036" DrawAspect="Content" ObjectID="_1651147514" r:id="rId25"/>
        </w:object>
      </w:r>
      <w:r w:rsidRPr="00334B3F">
        <w:rPr>
          <w:rFonts w:ascii="Times New Roman" w:hAnsi="Times New Roman" w:cs="Times New Roman"/>
          <w:sz w:val="24"/>
          <w:szCs w:val="24"/>
        </w:rPr>
        <w:t xml:space="preserve"> do vztahu </w:t>
      </w:r>
      <w:r w:rsidRPr="00334B3F">
        <w:rPr>
          <w:rFonts w:ascii="Times New Roman" w:hAnsi="Times New Roman" w:cs="Times New Roman"/>
          <w:position w:val="-24"/>
          <w:sz w:val="24"/>
          <w:szCs w:val="24"/>
        </w:rPr>
        <w:object w:dxaOrig="1200" w:dyaOrig="620">
          <v:shape id="_x0000_i1037" type="#_x0000_t75" style="width:60pt;height:30.75pt" o:ole="">
            <v:imagedata r:id="rId26" o:title=""/>
          </v:shape>
          <o:OLEObject Type="Embed" ProgID="Equation.3" ShapeID="_x0000_i1037" DrawAspect="Content" ObjectID="_1651147515" r:id="rId27"/>
        </w:object>
      </w:r>
      <w:r w:rsidRPr="00334B3F">
        <w:rPr>
          <w:rFonts w:ascii="Times New Roman" w:hAnsi="Times New Roman" w:cs="Times New Roman"/>
          <w:sz w:val="24"/>
          <w:szCs w:val="24"/>
        </w:rPr>
        <w:t xml:space="preserve"> i hledanou hloubku propasti.  </w:t>
      </w:r>
    </w:p>
    <w:p w:rsidR="00096E51" w:rsidRPr="00334B3F" w:rsidRDefault="00096E51" w:rsidP="00334B3F">
      <w:pPr>
        <w:spacing w:line="240" w:lineRule="auto"/>
        <w:jc w:val="both"/>
        <w:rPr>
          <w:rFonts w:ascii="Times New Roman" w:eastAsiaTheme="minorEastAsia" w:hAnsi="Times New Roman" w:cs="Times New Roman"/>
          <w:color w:val="4A474B"/>
          <w:sz w:val="24"/>
          <w:szCs w:val="24"/>
          <w:shd w:val="clear" w:color="auto" w:fill="FFFFFF"/>
        </w:rPr>
      </w:pPr>
      <w:r w:rsidRPr="00334B3F">
        <w:rPr>
          <w:rFonts w:ascii="Times New Roman" w:eastAsiaTheme="minorEastAsia" w:hAnsi="Times New Roman" w:cs="Times New Roman"/>
          <w:b/>
          <w:color w:val="4A474B"/>
          <w:sz w:val="24"/>
          <w:szCs w:val="24"/>
          <w:shd w:val="clear" w:color="auto" w:fill="FFFFFF"/>
        </w:rPr>
        <w:t xml:space="preserve">Příklad 2. </w:t>
      </w:r>
      <w:r w:rsidRPr="00334B3F">
        <w:rPr>
          <w:rFonts w:ascii="Times New Roman" w:eastAsiaTheme="minorEastAsia" w:hAnsi="Times New Roman" w:cs="Times New Roman"/>
          <w:color w:val="4A474B"/>
          <w:sz w:val="24"/>
          <w:szCs w:val="24"/>
          <w:shd w:val="clear" w:color="auto" w:fill="FFFFFF"/>
        </w:rPr>
        <w:t xml:space="preserve">Hladina intenzity zvuku je ve vzdálenosti </w:t>
      </w:r>
      <w:r w:rsidR="005E7AE3" w:rsidRPr="00334B3F">
        <w:rPr>
          <w:rFonts w:ascii="Times New Roman" w:eastAsiaTheme="minorEastAsia" w:hAnsi="Times New Roman" w:cs="Times New Roman"/>
          <w:i/>
          <w:color w:val="4A474B"/>
          <w:sz w:val="24"/>
          <w:szCs w:val="24"/>
          <w:shd w:val="clear" w:color="auto" w:fill="FFFFFF"/>
        </w:rPr>
        <w:t>r</w:t>
      </w:r>
      <w:r w:rsidR="005E7AE3" w:rsidRPr="00334B3F">
        <w:rPr>
          <w:rFonts w:ascii="Times New Roman" w:eastAsiaTheme="minorEastAsia" w:hAnsi="Times New Roman" w:cs="Times New Roman"/>
          <w:color w:val="4A474B"/>
          <w:sz w:val="24"/>
          <w:szCs w:val="24"/>
          <w:shd w:val="clear" w:color="auto" w:fill="FFFFFF"/>
        </w:rPr>
        <w:t xml:space="preserve"> = </w:t>
      </w:r>
      <w:r w:rsidRPr="00334B3F">
        <w:rPr>
          <w:rFonts w:ascii="Times New Roman" w:eastAsiaTheme="minorEastAsia" w:hAnsi="Times New Roman" w:cs="Times New Roman"/>
          <w:color w:val="4A474B"/>
          <w:sz w:val="24"/>
          <w:szCs w:val="24"/>
          <w:shd w:val="clear" w:color="auto" w:fill="FFFFFF"/>
        </w:rPr>
        <w:t xml:space="preserve">150 m od sirény </w:t>
      </w:r>
      <w:r w:rsidR="005E7AE3" w:rsidRPr="00334B3F">
        <w:rPr>
          <w:rFonts w:ascii="Times New Roman" w:eastAsiaTheme="minorEastAsia" w:hAnsi="Times New Roman" w:cs="Times New Roman"/>
          <w:i/>
          <w:color w:val="4A474B"/>
          <w:sz w:val="24"/>
          <w:szCs w:val="24"/>
          <w:shd w:val="clear" w:color="auto" w:fill="FFFFFF"/>
        </w:rPr>
        <w:t>L</w:t>
      </w:r>
      <w:r w:rsidR="005E7AE3" w:rsidRPr="00334B3F">
        <w:rPr>
          <w:rFonts w:ascii="Times New Roman" w:eastAsiaTheme="minorEastAsia" w:hAnsi="Times New Roman" w:cs="Times New Roman"/>
          <w:color w:val="4A474B"/>
          <w:sz w:val="24"/>
          <w:szCs w:val="24"/>
          <w:shd w:val="clear" w:color="auto" w:fill="FFFFFF"/>
        </w:rPr>
        <w:t xml:space="preserve"> = </w:t>
      </w:r>
      <w:r w:rsidRPr="00334B3F">
        <w:rPr>
          <w:rFonts w:ascii="Times New Roman" w:eastAsiaTheme="minorEastAsia" w:hAnsi="Times New Roman" w:cs="Times New Roman"/>
          <w:color w:val="4A474B"/>
          <w:sz w:val="24"/>
          <w:szCs w:val="24"/>
          <w:shd w:val="clear" w:color="auto" w:fill="FFFFFF"/>
        </w:rPr>
        <w:t>70 dB. Jaký je výkon sirény za předpokladu, že zvuk se z ní šíří všemi směry rovnoměrně a není ve vzduchu nijak pohlcován.</w:t>
      </w:r>
    </w:p>
    <w:p w:rsidR="00096E51" w:rsidRPr="00334B3F" w:rsidRDefault="00096E51" w:rsidP="00334B3F">
      <w:pPr>
        <w:spacing w:line="240" w:lineRule="auto"/>
        <w:jc w:val="both"/>
        <w:rPr>
          <w:rFonts w:ascii="Times New Roman" w:eastAsiaTheme="minorEastAsia" w:hAnsi="Times New Roman" w:cs="Times New Roman"/>
          <w:color w:val="4A474B"/>
          <w:sz w:val="24"/>
          <w:szCs w:val="24"/>
          <w:shd w:val="clear" w:color="auto" w:fill="FFFFFF"/>
        </w:rPr>
      </w:pPr>
      <w:r w:rsidRPr="00334B3F">
        <w:rPr>
          <w:rFonts w:ascii="Times New Roman" w:eastAsiaTheme="minorEastAsia" w:hAnsi="Times New Roman" w:cs="Times New Roman"/>
          <w:b/>
          <w:color w:val="4A474B"/>
          <w:sz w:val="24"/>
          <w:szCs w:val="24"/>
          <w:shd w:val="clear" w:color="auto" w:fill="FFFFFF"/>
        </w:rPr>
        <w:t xml:space="preserve">Řešení. </w:t>
      </w:r>
      <w:r w:rsidRPr="00334B3F">
        <w:rPr>
          <w:rFonts w:ascii="Times New Roman" w:eastAsiaTheme="minorEastAsia" w:hAnsi="Times New Roman" w:cs="Times New Roman"/>
          <w:color w:val="4A474B"/>
          <w:sz w:val="24"/>
          <w:szCs w:val="24"/>
          <w:shd w:val="clear" w:color="auto" w:fill="FFFFFF"/>
        </w:rPr>
        <w:t xml:space="preserve">V prvním kroku musíme zjistit, jaká je v zadané vzdálenosti od zdroje intenzita zvuku </w:t>
      </w:r>
      <w:r w:rsidR="0058034E" w:rsidRPr="00334B3F">
        <w:rPr>
          <w:rFonts w:ascii="Times New Roman" w:eastAsiaTheme="minorEastAsia" w:hAnsi="Times New Roman" w:cs="Times New Roman"/>
          <w:i/>
          <w:color w:val="4A474B"/>
          <w:sz w:val="24"/>
          <w:szCs w:val="24"/>
          <w:shd w:val="clear" w:color="auto" w:fill="FFFFFF"/>
        </w:rPr>
        <w:t xml:space="preserve">I </w:t>
      </w:r>
      <w:r w:rsidRPr="00334B3F">
        <w:rPr>
          <w:rFonts w:ascii="Times New Roman" w:eastAsiaTheme="minorEastAsia" w:hAnsi="Times New Roman" w:cs="Times New Roman"/>
          <w:color w:val="4A474B"/>
          <w:sz w:val="24"/>
          <w:szCs w:val="24"/>
          <w:shd w:val="clear" w:color="auto" w:fill="FFFFFF"/>
        </w:rPr>
        <w:t>(tj. převést decibely na W/m</w:t>
      </w:r>
      <w:r w:rsidRPr="00334B3F">
        <w:rPr>
          <w:rFonts w:ascii="Times New Roman" w:eastAsiaTheme="minorEastAsia" w:hAnsi="Times New Roman" w:cs="Times New Roman"/>
          <w:color w:val="4A474B"/>
          <w:sz w:val="24"/>
          <w:szCs w:val="24"/>
          <w:shd w:val="clear" w:color="auto" w:fill="FFFFFF"/>
          <w:vertAlign w:val="superscript"/>
        </w:rPr>
        <w:t>2</w:t>
      </w:r>
      <w:r w:rsidRPr="00334B3F">
        <w:rPr>
          <w:rFonts w:ascii="Times New Roman" w:eastAsiaTheme="minorEastAsia" w:hAnsi="Times New Roman" w:cs="Times New Roman"/>
          <w:color w:val="4A474B"/>
          <w:sz w:val="24"/>
          <w:szCs w:val="24"/>
          <w:shd w:val="clear" w:color="auto" w:fill="FFFFFF"/>
        </w:rPr>
        <w:t>). K</w:t>
      </w:r>
      <w:r w:rsidR="0058034E" w:rsidRPr="00334B3F">
        <w:rPr>
          <w:rFonts w:ascii="Times New Roman" w:eastAsiaTheme="minorEastAsia" w:hAnsi="Times New Roman" w:cs="Times New Roman"/>
          <w:color w:val="4A474B"/>
          <w:sz w:val="24"/>
          <w:szCs w:val="24"/>
          <w:shd w:val="clear" w:color="auto" w:fill="FFFFFF"/>
        </w:rPr>
        <w:t> </w:t>
      </w:r>
      <w:r w:rsidRPr="00334B3F">
        <w:rPr>
          <w:rFonts w:ascii="Times New Roman" w:eastAsiaTheme="minorEastAsia" w:hAnsi="Times New Roman" w:cs="Times New Roman"/>
          <w:color w:val="4A474B"/>
          <w:sz w:val="24"/>
          <w:szCs w:val="24"/>
          <w:shd w:val="clear" w:color="auto" w:fill="FFFFFF"/>
        </w:rPr>
        <w:t>tomu</w:t>
      </w:r>
      <w:r w:rsidR="0058034E" w:rsidRPr="00334B3F">
        <w:rPr>
          <w:rFonts w:ascii="Times New Roman" w:eastAsiaTheme="minorEastAsia" w:hAnsi="Times New Roman" w:cs="Times New Roman"/>
          <w:color w:val="4A474B"/>
          <w:sz w:val="24"/>
          <w:szCs w:val="24"/>
          <w:shd w:val="clear" w:color="auto" w:fill="FFFFFF"/>
        </w:rPr>
        <w:t xml:space="preserve"> nám slouží vztah mezi intenzitou a hladinou intenzity</w:t>
      </w:r>
      <w:r w:rsidRPr="00334B3F">
        <w:rPr>
          <w:rFonts w:ascii="Times New Roman" w:eastAsiaTheme="minorEastAsia" w:hAnsi="Times New Roman" w:cs="Times New Roman"/>
          <w:color w:val="4A474B"/>
          <w:sz w:val="24"/>
          <w:szCs w:val="24"/>
          <w:shd w:val="clear" w:color="auto" w:fill="FFFFFF"/>
        </w:rPr>
        <w:t xml:space="preserve"> </w:t>
      </w:r>
      <w:r w:rsidR="0058034E" w:rsidRPr="001355E9">
        <w:rPr>
          <w:rFonts w:ascii="Times New Roman" w:eastAsiaTheme="minorEastAsia" w:hAnsi="Times New Roman" w:cs="Times New Roman"/>
          <w:i/>
          <w:color w:val="4A474B"/>
          <w:sz w:val="24"/>
          <w:szCs w:val="24"/>
          <w:shd w:val="clear" w:color="auto" w:fill="FFFFFF"/>
        </w:rPr>
        <w:t>L v</w:t>
      </w:r>
      <w:r w:rsidR="0058034E" w:rsidRPr="00334B3F">
        <w:rPr>
          <w:rFonts w:ascii="Times New Roman" w:eastAsiaTheme="minorEastAsia" w:hAnsi="Times New Roman" w:cs="Times New Roman"/>
          <w:color w:val="4A474B"/>
          <w:sz w:val="24"/>
          <w:szCs w:val="24"/>
          <w:shd w:val="clear" w:color="auto" w:fill="FFFFFF"/>
        </w:rPr>
        <w:t>e tvaru</w:t>
      </w:r>
      <w:r w:rsidRPr="00334B3F">
        <w:rPr>
          <w:rFonts w:ascii="Times New Roman" w:eastAsiaTheme="minorEastAsia" w:hAnsi="Times New Roman" w:cs="Times New Roman"/>
          <w:color w:val="4A474B"/>
          <w:sz w:val="24"/>
          <w:szCs w:val="24"/>
          <w:shd w:val="clear" w:color="auto" w:fill="FFFFFF"/>
        </w:rPr>
        <w:t xml:space="preserve">  </w:t>
      </w:r>
    </w:p>
    <w:p w:rsidR="0058034E" w:rsidRPr="00334B3F" w:rsidRDefault="0058034E" w:rsidP="001355E9">
      <w:pPr>
        <w:spacing w:line="240" w:lineRule="auto"/>
        <w:jc w:val="center"/>
        <w:rPr>
          <w:rFonts w:ascii="Times New Roman" w:hAnsi="Times New Roman" w:cs="Times New Roman"/>
          <w:sz w:val="24"/>
          <w:szCs w:val="24"/>
        </w:rPr>
      </w:pPr>
      <w:r w:rsidRPr="00334B3F">
        <w:rPr>
          <w:rFonts w:ascii="Times New Roman" w:hAnsi="Times New Roman" w:cs="Times New Roman"/>
          <w:position w:val="-30"/>
          <w:sz w:val="24"/>
          <w:szCs w:val="24"/>
        </w:rPr>
        <w:object w:dxaOrig="1520" w:dyaOrig="680">
          <v:shape id="_x0000_i1025" type="#_x0000_t75" style="width:75.75pt;height:33.75pt" o:ole="">
            <v:imagedata r:id="rId28" o:title=""/>
          </v:shape>
          <o:OLEObject Type="Embed" ProgID="Equation.3" ShapeID="_x0000_i1025" DrawAspect="Content" ObjectID="_1651147516" r:id="rId29"/>
        </w:object>
      </w:r>
    </w:p>
    <w:p w:rsidR="0058034E" w:rsidRPr="00334B3F" w:rsidRDefault="0058034E"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sz w:val="24"/>
          <w:szCs w:val="24"/>
        </w:rPr>
        <w:t xml:space="preserve">kde </w:t>
      </w:r>
      <w:r w:rsidRPr="00334B3F">
        <w:rPr>
          <w:rFonts w:ascii="Times New Roman" w:hAnsi="Times New Roman" w:cs="Times New Roman"/>
          <w:position w:val="-12"/>
          <w:sz w:val="24"/>
          <w:szCs w:val="24"/>
        </w:rPr>
        <w:object w:dxaOrig="1880" w:dyaOrig="420">
          <v:shape id="_x0000_i1026" type="#_x0000_t75" style="width:93.75pt;height:21pt" o:ole="">
            <v:imagedata r:id="rId30" o:title=""/>
          </v:shape>
          <o:OLEObject Type="Embed" ProgID="Equation.3" ShapeID="_x0000_i1026" DrawAspect="Content" ObjectID="_1651147517" r:id="rId31"/>
        </w:object>
      </w:r>
      <w:r w:rsidRPr="00334B3F">
        <w:rPr>
          <w:rFonts w:ascii="Times New Roman" w:hAnsi="Times New Roman" w:cs="Times New Roman"/>
          <w:sz w:val="24"/>
          <w:szCs w:val="24"/>
        </w:rPr>
        <w:t xml:space="preserve"> je intenzita odpovídající tzv. </w:t>
      </w:r>
      <w:r w:rsidRPr="00334B3F">
        <w:rPr>
          <w:rFonts w:ascii="Times New Roman" w:hAnsi="Times New Roman" w:cs="Times New Roman"/>
          <w:b/>
          <w:sz w:val="24"/>
          <w:szCs w:val="24"/>
        </w:rPr>
        <w:t>prahu slyšení</w:t>
      </w:r>
      <w:r w:rsidRPr="00334B3F">
        <w:rPr>
          <w:rFonts w:ascii="Times New Roman" w:hAnsi="Times New Roman" w:cs="Times New Roman"/>
          <w:sz w:val="24"/>
          <w:szCs w:val="24"/>
        </w:rPr>
        <w:t xml:space="preserve">. V našem případě potřebujeme zjistit hodnotu </w:t>
      </w:r>
      <w:r w:rsidRPr="001355E9">
        <w:rPr>
          <w:rFonts w:ascii="Times New Roman" w:hAnsi="Times New Roman" w:cs="Times New Roman"/>
          <w:i/>
          <w:sz w:val="24"/>
          <w:szCs w:val="24"/>
        </w:rPr>
        <w:t>I</w:t>
      </w:r>
      <w:r w:rsidRPr="00334B3F">
        <w:rPr>
          <w:rFonts w:ascii="Times New Roman" w:hAnsi="Times New Roman" w:cs="Times New Roman"/>
          <w:sz w:val="24"/>
          <w:szCs w:val="24"/>
        </w:rPr>
        <w:t xml:space="preserve">, což znamená, že musíme </w:t>
      </w:r>
      <w:r w:rsidR="001355E9">
        <w:rPr>
          <w:rFonts w:ascii="Times New Roman" w:hAnsi="Times New Roman" w:cs="Times New Roman"/>
          <w:sz w:val="24"/>
          <w:szCs w:val="24"/>
        </w:rPr>
        <w:t xml:space="preserve">využít definici dekadického logaritmu a provést převod na </w:t>
      </w:r>
      <w:proofErr w:type="spellStart"/>
      <w:r w:rsidR="001355E9">
        <w:rPr>
          <w:rFonts w:ascii="Times New Roman" w:hAnsi="Times New Roman" w:cs="Times New Roman"/>
          <w:sz w:val="24"/>
          <w:szCs w:val="24"/>
        </w:rPr>
        <w:t>expocenciálu</w:t>
      </w:r>
      <w:proofErr w:type="spellEnd"/>
      <w:r w:rsidR="001355E9">
        <w:rPr>
          <w:rFonts w:ascii="Times New Roman" w:hAnsi="Times New Roman" w:cs="Times New Roman"/>
          <w:sz w:val="24"/>
          <w:szCs w:val="24"/>
        </w:rPr>
        <w:t xml:space="preserve"> se základem 10. D</w:t>
      </w:r>
      <w:r w:rsidRPr="00334B3F">
        <w:rPr>
          <w:rFonts w:ascii="Times New Roman" w:hAnsi="Times New Roman" w:cs="Times New Roman"/>
          <w:sz w:val="24"/>
          <w:szCs w:val="24"/>
        </w:rPr>
        <w:t xml:space="preserve">ostáváme: </w:t>
      </w:r>
      <w:r w:rsidR="000C452C" w:rsidRPr="00334B3F">
        <w:rPr>
          <w:rFonts w:ascii="Times New Roman" w:hAnsi="Times New Roman" w:cs="Times New Roman"/>
          <w:color w:val="4A474B"/>
          <w:sz w:val="24"/>
          <w:szCs w:val="24"/>
          <w:shd w:val="clear" w:color="auto" w:fill="FFFFFF"/>
        </w:rPr>
        <w:t xml:space="preserve">   </w:t>
      </w:r>
    </w:p>
    <w:p w:rsidR="0058034E" w:rsidRPr="00334B3F" w:rsidRDefault="0058034E" w:rsidP="00334B3F">
      <w:pPr>
        <w:spacing w:line="240" w:lineRule="auto"/>
        <w:jc w:val="both"/>
        <w:rPr>
          <w:rFonts w:ascii="Times New Roman" w:hAnsi="Times New Roman" w:cs="Times New Roman"/>
          <w:color w:val="4A474B"/>
          <w:sz w:val="24"/>
          <w:szCs w:val="24"/>
          <w:shd w:val="clear" w:color="auto" w:fill="FFFFFF"/>
        </w:rPr>
      </w:pPr>
      <m:oMathPara>
        <m:oMath>
          <m:r>
            <w:rPr>
              <w:rFonts w:ascii="Cambria Math" w:hAnsi="Cambria Math" w:cs="Times New Roman"/>
              <w:color w:val="4A474B"/>
              <w:sz w:val="24"/>
              <w:szCs w:val="24"/>
              <w:shd w:val="clear" w:color="auto" w:fill="FFFFFF"/>
            </w:rPr>
            <m:t>L=10∙log</m:t>
          </m:r>
          <m:f>
            <m:fPr>
              <m:ctrlPr>
                <w:rPr>
                  <w:rFonts w:ascii="Cambria Math" w:hAnsi="Cambria Math" w:cs="Times New Roman"/>
                  <w:i/>
                  <w:color w:val="4A474B"/>
                  <w:sz w:val="24"/>
                  <w:szCs w:val="24"/>
                  <w:shd w:val="clear" w:color="auto" w:fill="FFFFFF"/>
                </w:rPr>
              </m:ctrlPr>
            </m:fPr>
            <m:num>
              <m:r>
                <w:rPr>
                  <w:rFonts w:ascii="Cambria Math" w:hAnsi="Cambria Math" w:cs="Times New Roman"/>
                  <w:color w:val="4A474B"/>
                  <w:sz w:val="24"/>
                  <w:szCs w:val="24"/>
                  <w:shd w:val="clear" w:color="auto" w:fill="FFFFFF"/>
                </w:rPr>
                <m:t>I</m:t>
              </m:r>
            </m:num>
            <m:den>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den>
          </m:f>
          <m:r>
            <w:rPr>
              <w:rFonts w:ascii="Cambria Math" w:hAnsi="Cambria Math" w:cs="Times New Roman"/>
              <w:color w:val="4A474B"/>
              <w:sz w:val="24"/>
              <w:szCs w:val="24"/>
              <w:shd w:val="clear" w:color="auto" w:fill="FFFFFF"/>
            </w:rPr>
            <m:t>→</m:t>
          </m:r>
          <m:f>
            <m:fPr>
              <m:ctrlPr>
                <w:rPr>
                  <w:rFonts w:ascii="Cambria Math" w:hAnsi="Cambria Math" w:cs="Times New Roman"/>
                  <w:i/>
                  <w:color w:val="4A474B"/>
                  <w:sz w:val="24"/>
                  <w:szCs w:val="24"/>
                  <w:shd w:val="clear" w:color="auto" w:fill="FFFFFF"/>
                </w:rPr>
              </m:ctrlPr>
            </m:fPr>
            <m:num>
              <m:r>
                <w:rPr>
                  <w:rFonts w:ascii="Cambria Math" w:hAnsi="Cambria Math" w:cs="Times New Roman"/>
                  <w:color w:val="4A474B"/>
                  <w:sz w:val="24"/>
                  <w:szCs w:val="24"/>
                  <w:shd w:val="clear" w:color="auto" w:fill="FFFFFF"/>
                </w:rPr>
                <m:t>L</m:t>
              </m:r>
            </m:num>
            <m:den>
              <m:r>
                <w:rPr>
                  <w:rFonts w:ascii="Cambria Math" w:hAnsi="Cambria Math" w:cs="Times New Roman"/>
                  <w:color w:val="4A474B"/>
                  <w:sz w:val="24"/>
                  <w:szCs w:val="24"/>
                  <w:shd w:val="clear" w:color="auto" w:fill="FFFFFF"/>
                </w:rPr>
                <m:t>10</m:t>
              </m:r>
            </m:den>
          </m:f>
          <m:r>
            <w:rPr>
              <w:rFonts w:ascii="Cambria Math" w:hAnsi="Cambria Math" w:cs="Times New Roman"/>
              <w:color w:val="4A474B"/>
              <w:sz w:val="24"/>
              <w:szCs w:val="24"/>
              <w:shd w:val="clear" w:color="auto" w:fill="FFFFFF"/>
            </w:rPr>
            <m:t>=log</m:t>
          </m:r>
          <m:f>
            <m:fPr>
              <m:ctrlPr>
                <w:rPr>
                  <w:rFonts w:ascii="Cambria Math" w:hAnsi="Cambria Math" w:cs="Times New Roman"/>
                  <w:i/>
                  <w:color w:val="4A474B"/>
                  <w:sz w:val="24"/>
                  <w:szCs w:val="24"/>
                  <w:shd w:val="clear" w:color="auto" w:fill="FFFFFF"/>
                </w:rPr>
              </m:ctrlPr>
            </m:fPr>
            <m:num>
              <m:r>
                <w:rPr>
                  <w:rFonts w:ascii="Cambria Math" w:hAnsi="Cambria Math" w:cs="Times New Roman"/>
                  <w:color w:val="4A474B"/>
                  <w:sz w:val="24"/>
                  <w:szCs w:val="24"/>
                  <w:shd w:val="clear" w:color="auto" w:fill="FFFFFF"/>
                </w:rPr>
                <m:t>I</m:t>
              </m:r>
            </m:num>
            <m:den>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den>
          </m:f>
          <m:r>
            <w:rPr>
              <w:rFonts w:ascii="Cambria Math" w:hAnsi="Cambria Math" w:cs="Times New Roman"/>
              <w:color w:val="4A474B"/>
              <w:sz w:val="24"/>
              <w:szCs w:val="24"/>
              <w:shd w:val="clear" w:color="auto" w:fill="FFFFFF"/>
            </w:rPr>
            <m:t>→</m:t>
          </m:r>
          <m:f>
            <m:fPr>
              <m:ctrlPr>
                <w:rPr>
                  <w:rFonts w:ascii="Cambria Math" w:hAnsi="Cambria Math" w:cs="Times New Roman"/>
                  <w:i/>
                  <w:color w:val="4A474B"/>
                  <w:sz w:val="24"/>
                  <w:szCs w:val="24"/>
                  <w:shd w:val="clear" w:color="auto" w:fill="FFFFFF"/>
                </w:rPr>
              </m:ctrlPr>
            </m:fPr>
            <m:num>
              <m:r>
                <w:rPr>
                  <w:rFonts w:ascii="Cambria Math" w:hAnsi="Cambria Math" w:cs="Times New Roman"/>
                  <w:color w:val="4A474B"/>
                  <w:sz w:val="24"/>
                  <w:szCs w:val="24"/>
                  <w:shd w:val="clear" w:color="auto" w:fill="FFFFFF"/>
                </w:rPr>
                <m:t>I</m:t>
              </m:r>
            </m:num>
            <m:den>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den>
          </m:f>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f>
                <m:fPr>
                  <m:ctrlPr>
                    <w:rPr>
                      <w:rFonts w:ascii="Cambria Math" w:hAnsi="Cambria Math" w:cs="Times New Roman"/>
                      <w:i/>
                      <w:color w:val="4A474B"/>
                      <w:sz w:val="24"/>
                      <w:szCs w:val="24"/>
                      <w:shd w:val="clear" w:color="auto" w:fill="FFFFFF"/>
                    </w:rPr>
                  </m:ctrlPr>
                </m:fPr>
                <m:num>
                  <m:r>
                    <w:rPr>
                      <w:rFonts w:ascii="Cambria Math" w:hAnsi="Cambria Math" w:cs="Times New Roman"/>
                      <w:color w:val="4A474B"/>
                      <w:sz w:val="24"/>
                      <w:szCs w:val="24"/>
                      <w:shd w:val="clear" w:color="auto" w:fill="FFFFFF"/>
                    </w:rPr>
                    <m:t>L</m:t>
                  </m:r>
                </m:num>
                <m:den>
                  <m:r>
                    <w:rPr>
                      <w:rFonts w:ascii="Cambria Math" w:hAnsi="Cambria Math" w:cs="Times New Roman"/>
                      <w:color w:val="4A474B"/>
                      <w:sz w:val="24"/>
                      <w:szCs w:val="24"/>
                      <w:shd w:val="clear" w:color="auto" w:fill="FFFFFF"/>
                    </w:rPr>
                    <m:t>10</m:t>
                  </m:r>
                </m:den>
              </m:f>
            </m:sup>
          </m:sSup>
          <m:r>
            <w:rPr>
              <w:rFonts w:ascii="Cambria Math" w:hAnsi="Cambria Math" w:cs="Times New Roman"/>
              <w:color w:val="4A474B"/>
              <w:sz w:val="24"/>
              <w:szCs w:val="24"/>
              <w:shd w:val="clear" w:color="auto" w:fill="FFFFFF"/>
            </w:rPr>
            <m:t>→I=</m:t>
          </m:r>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f>
                <m:fPr>
                  <m:ctrlPr>
                    <w:rPr>
                      <w:rFonts w:ascii="Cambria Math" w:hAnsi="Cambria Math" w:cs="Times New Roman"/>
                      <w:i/>
                      <w:color w:val="4A474B"/>
                      <w:sz w:val="24"/>
                      <w:szCs w:val="24"/>
                      <w:shd w:val="clear" w:color="auto" w:fill="FFFFFF"/>
                    </w:rPr>
                  </m:ctrlPr>
                </m:fPr>
                <m:num>
                  <m:r>
                    <w:rPr>
                      <w:rFonts w:ascii="Cambria Math" w:hAnsi="Cambria Math" w:cs="Times New Roman"/>
                      <w:color w:val="4A474B"/>
                      <w:sz w:val="24"/>
                      <w:szCs w:val="24"/>
                      <w:shd w:val="clear" w:color="auto" w:fill="FFFFFF"/>
                    </w:rPr>
                    <m:t>L</m:t>
                  </m:r>
                </m:num>
                <m:den>
                  <m:r>
                    <w:rPr>
                      <w:rFonts w:ascii="Cambria Math" w:hAnsi="Cambria Math" w:cs="Times New Roman"/>
                      <w:color w:val="4A474B"/>
                      <w:sz w:val="24"/>
                      <w:szCs w:val="24"/>
                      <w:shd w:val="clear" w:color="auto" w:fill="FFFFFF"/>
                    </w:rPr>
                    <m:t>10</m:t>
                  </m:r>
                </m:den>
              </m:f>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-12</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7</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m:t>
              </m:r>
              <m:r>
                <w:rPr>
                  <w:rFonts w:ascii="Cambria Math" w:hAnsi="Cambria Math" w:cs="Times New Roman"/>
                  <w:color w:val="4A474B"/>
                  <w:sz w:val="24"/>
                  <w:szCs w:val="24"/>
                  <w:shd w:val="clear" w:color="auto" w:fill="FFFFFF"/>
                </w:rPr>
                <m:t>5</m:t>
              </m:r>
            </m:sup>
          </m:sSup>
          <m:r>
            <w:rPr>
              <w:rFonts w:ascii="Cambria Math" w:hAnsi="Cambria Math" w:cs="Times New Roman"/>
              <w:color w:val="4A474B"/>
              <w:sz w:val="24"/>
              <w:szCs w:val="24"/>
              <w:shd w:val="clear" w:color="auto" w:fill="FFFFFF"/>
            </w:rPr>
            <m:t xml:space="preserve"> </m:t>
          </m:r>
          <m:r>
            <m:rPr>
              <m:sty m:val="p"/>
            </m:rPr>
            <w:rPr>
              <w:rFonts w:ascii="Cambria Math" w:hAnsi="Cambria Math" w:cs="Times New Roman"/>
              <w:color w:val="4A474B"/>
              <w:sz w:val="24"/>
              <w:szCs w:val="24"/>
              <w:shd w:val="clear" w:color="auto" w:fill="FFFFFF"/>
            </w:rPr>
            <m:t>W∙</m:t>
          </m:r>
          <m:sSup>
            <m:sSupPr>
              <m:ctrlPr>
                <w:rPr>
                  <w:rFonts w:ascii="Cambria Math" w:hAnsi="Cambria Math" w:cs="Times New Roman"/>
                  <w:color w:val="4A474B"/>
                  <w:sz w:val="24"/>
                  <w:szCs w:val="24"/>
                  <w:shd w:val="clear" w:color="auto" w:fill="FFFFFF"/>
                </w:rPr>
              </m:ctrlPr>
            </m:sSupPr>
            <m:e>
              <m:r>
                <m:rPr>
                  <m:sty m:val="p"/>
                </m:rPr>
                <w:rPr>
                  <w:rFonts w:ascii="Cambria Math" w:hAnsi="Cambria Math" w:cs="Times New Roman"/>
                  <w:color w:val="4A474B"/>
                  <w:sz w:val="24"/>
                  <w:szCs w:val="24"/>
                  <w:shd w:val="clear" w:color="auto" w:fill="FFFFFF"/>
                </w:rPr>
                <m:t>m</m:t>
              </m:r>
            </m:e>
            <m:sup>
              <m:r>
                <m:rPr>
                  <m:sty m:val="p"/>
                </m:rP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m:t>
          </m:r>
        </m:oMath>
      </m:oMathPara>
    </w:p>
    <w:p w:rsidR="005E7AE3" w:rsidRPr="00334B3F" w:rsidRDefault="000C452C"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color w:val="4A474B"/>
          <w:sz w:val="24"/>
          <w:szCs w:val="24"/>
          <w:shd w:val="clear" w:color="auto" w:fill="FFFFFF"/>
        </w:rPr>
        <w:t xml:space="preserve">   </w:t>
      </w:r>
      <w:r w:rsidR="005E7AE3" w:rsidRPr="00334B3F">
        <w:rPr>
          <w:rFonts w:ascii="Times New Roman" w:hAnsi="Times New Roman" w:cs="Times New Roman"/>
          <w:color w:val="4A474B"/>
          <w:sz w:val="24"/>
          <w:szCs w:val="24"/>
          <w:shd w:val="clear" w:color="auto" w:fill="FFFFFF"/>
        </w:rPr>
        <w:t>K ekvivalentnímu výsledku je možné s ohledem na hezky zadaná čísla dojít i užitím tabulky dostupné v materiálu k intenzitě zvuku.</w:t>
      </w:r>
      <w:r w:rsidR="001355E9">
        <w:rPr>
          <w:rFonts w:ascii="Times New Roman" w:hAnsi="Times New Roman" w:cs="Times New Roman"/>
          <w:color w:val="4A474B"/>
          <w:sz w:val="24"/>
          <w:szCs w:val="24"/>
          <w:shd w:val="clear" w:color="auto" w:fill="FFFFFF"/>
        </w:rPr>
        <w:t xml:space="preserve"> </w:t>
      </w:r>
      <w:r w:rsidR="005E7AE3" w:rsidRPr="00334B3F">
        <w:rPr>
          <w:rFonts w:ascii="Times New Roman" w:hAnsi="Times New Roman" w:cs="Times New Roman"/>
          <w:color w:val="4A474B"/>
          <w:sz w:val="24"/>
          <w:szCs w:val="24"/>
          <w:shd w:val="clear" w:color="auto" w:fill="FFFFFF"/>
        </w:rPr>
        <w:t xml:space="preserve">V druhém kole je třeba z intenzity zvuku v dané vzdálenosti od zdroje stanovit akustický výkon zdroje. K tomu nám poslouží přímo definice intenzity zvuku. Představíme si kulovou plochu se středem v místě sirény a poloměrem </w:t>
      </w:r>
      <w:r w:rsidR="005E7AE3" w:rsidRPr="00334B3F">
        <w:rPr>
          <w:rFonts w:ascii="Times New Roman" w:hAnsi="Times New Roman" w:cs="Times New Roman"/>
          <w:i/>
          <w:color w:val="4A474B"/>
          <w:sz w:val="24"/>
          <w:szCs w:val="24"/>
          <w:shd w:val="clear" w:color="auto" w:fill="FFFFFF"/>
        </w:rPr>
        <w:t xml:space="preserve">r </w:t>
      </w:r>
      <w:r w:rsidR="005E7AE3" w:rsidRPr="00334B3F">
        <w:rPr>
          <w:rFonts w:ascii="Times New Roman" w:hAnsi="Times New Roman" w:cs="Times New Roman"/>
          <w:color w:val="4A474B"/>
          <w:sz w:val="24"/>
          <w:szCs w:val="24"/>
          <w:shd w:val="clear" w:color="auto" w:fill="FFFFFF"/>
        </w:rPr>
        <w:lastRenderedPageBreak/>
        <w:t xml:space="preserve">(uvažujeme, že koule jde i dovnitř do země). Stanovíme obsah této plochy pomocí známého vzorce pro povrch koule </w:t>
      </w:r>
      <m:oMath>
        <m:r>
          <w:rPr>
            <w:rFonts w:ascii="Cambria Math" w:hAnsi="Cambria Math" w:cs="Times New Roman"/>
            <w:color w:val="4A474B"/>
            <w:sz w:val="24"/>
            <w:szCs w:val="24"/>
            <w:shd w:val="clear" w:color="auto" w:fill="FFFFFF"/>
          </w:rPr>
          <m:t>S=4∙π∙</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r</m:t>
            </m:r>
          </m:e>
          <m:sup>
            <m: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m:t>
        </m:r>
      </m:oMath>
      <w:r w:rsidR="005E7AE3" w:rsidRPr="00334B3F">
        <w:rPr>
          <w:rFonts w:ascii="Times New Roman" w:hAnsi="Times New Roman" w:cs="Times New Roman"/>
          <w:color w:val="4A474B"/>
          <w:sz w:val="24"/>
          <w:szCs w:val="24"/>
          <w:shd w:val="clear" w:color="auto" w:fill="FFFFFF"/>
        </w:rPr>
        <w:t xml:space="preserve">  Akustický výkon sirény pak dostaneme jako intenzitu zvuku násobenou povrchem kulové plochy. </w:t>
      </w:r>
      <w:r w:rsidR="001355E9">
        <w:rPr>
          <w:rFonts w:ascii="Times New Roman" w:hAnsi="Times New Roman" w:cs="Times New Roman"/>
          <w:color w:val="4A474B"/>
          <w:sz w:val="24"/>
          <w:szCs w:val="24"/>
          <w:shd w:val="clear" w:color="auto" w:fill="FFFFFF"/>
        </w:rPr>
        <w:t xml:space="preserve">Získáváme </w:t>
      </w:r>
      <w:r w:rsidR="005E7AE3" w:rsidRPr="00334B3F">
        <w:rPr>
          <w:rFonts w:ascii="Times New Roman" w:hAnsi="Times New Roman" w:cs="Times New Roman"/>
          <w:color w:val="4A474B"/>
          <w:sz w:val="24"/>
          <w:szCs w:val="24"/>
          <w:shd w:val="clear" w:color="auto" w:fill="FFFFFF"/>
        </w:rPr>
        <w:t>tak:</w:t>
      </w:r>
    </w:p>
    <w:p w:rsidR="000C452C" w:rsidRPr="00334B3F" w:rsidRDefault="005E7AE3" w:rsidP="001355E9">
      <w:pPr>
        <w:spacing w:line="240" w:lineRule="auto"/>
        <w:jc w:val="center"/>
        <w:rPr>
          <w:rFonts w:ascii="Times New Roman" w:hAnsi="Times New Roman" w:cs="Times New Roman"/>
          <w:color w:val="4A474B"/>
          <w:sz w:val="24"/>
          <w:szCs w:val="24"/>
          <w:shd w:val="clear" w:color="auto" w:fill="FFFFFF"/>
        </w:rPr>
      </w:pPr>
      <m:oMath>
        <m:r>
          <w:rPr>
            <w:rFonts w:ascii="Cambria Math" w:hAnsi="Cambria Math" w:cs="Times New Roman"/>
            <w:color w:val="4A474B"/>
            <w:sz w:val="24"/>
            <w:szCs w:val="24"/>
            <w:shd w:val="clear" w:color="auto" w:fill="FFFFFF"/>
          </w:rPr>
          <m:t>P=I∙S=I∙4∙π∙</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r</m:t>
            </m:r>
          </m:e>
          <m:sup>
            <m: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-5</m:t>
            </m:r>
          </m:sup>
        </m:sSup>
        <m:r>
          <w:rPr>
            <w:rFonts w:ascii="Cambria Math" w:hAnsi="Cambria Math" w:cs="Times New Roman"/>
            <w:color w:val="4A474B"/>
            <w:sz w:val="24"/>
            <w:szCs w:val="24"/>
            <w:shd w:val="clear" w:color="auto" w:fill="FFFFFF"/>
          </w:rPr>
          <m:t>∙4∙3,14∙</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150</m:t>
            </m:r>
          </m:e>
          <m:sup>
            <m: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 xml:space="preserve">=3,14 </m:t>
        </m:r>
        <m:r>
          <m:rPr>
            <m:sty m:val="p"/>
          </m:rPr>
          <w:rPr>
            <w:rFonts w:ascii="Cambria Math" w:hAnsi="Cambria Math" w:cs="Times New Roman"/>
            <w:color w:val="4A474B"/>
            <w:sz w:val="24"/>
            <w:szCs w:val="24"/>
            <w:shd w:val="clear" w:color="auto" w:fill="FFFFFF"/>
          </w:rPr>
          <m:t>W</m:t>
        </m:r>
      </m:oMath>
      <w:r w:rsidRPr="00334B3F">
        <w:rPr>
          <w:rFonts w:ascii="Times New Roman" w:hAnsi="Times New Roman" w:cs="Times New Roman"/>
          <w:color w:val="4A474B"/>
          <w:sz w:val="24"/>
          <w:szCs w:val="24"/>
          <w:shd w:val="clear" w:color="auto" w:fill="FFFFFF"/>
        </w:rPr>
        <w:t>.</w:t>
      </w:r>
    </w:p>
    <w:p w:rsidR="005E7AE3" w:rsidRPr="00334B3F" w:rsidRDefault="005E7AE3"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color w:val="4A474B"/>
          <w:sz w:val="24"/>
          <w:szCs w:val="24"/>
          <w:shd w:val="clear" w:color="auto" w:fill="FFFFFF"/>
        </w:rPr>
        <w:t xml:space="preserve">Siréna má výkon 3,14 W. </w:t>
      </w:r>
    </w:p>
    <w:p w:rsidR="00510539" w:rsidRPr="00334B3F" w:rsidRDefault="005E7AE3"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b/>
          <w:color w:val="4A474B"/>
          <w:sz w:val="24"/>
          <w:szCs w:val="24"/>
          <w:shd w:val="clear" w:color="auto" w:fill="FFFFFF"/>
        </w:rPr>
        <w:t>Příklad 3.</w:t>
      </w:r>
      <w:r w:rsidRPr="00334B3F">
        <w:rPr>
          <w:rFonts w:ascii="Times New Roman" w:hAnsi="Times New Roman" w:cs="Times New Roman"/>
          <w:color w:val="4A474B"/>
          <w:sz w:val="24"/>
          <w:szCs w:val="24"/>
          <w:shd w:val="clear" w:color="auto" w:fill="FFFFFF"/>
        </w:rPr>
        <w:t xml:space="preserve"> </w:t>
      </w:r>
      <w:r w:rsidR="00510539" w:rsidRPr="00334B3F">
        <w:rPr>
          <w:rFonts w:ascii="Times New Roman" w:hAnsi="Times New Roman" w:cs="Times New Roman"/>
          <w:color w:val="4A474B"/>
          <w:sz w:val="24"/>
          <w:szCs w:val="24"/>
          <w:shd w:val="clear" w:color="auto" w:fill="FFFFFF"/>
        </w:rPr>
        <w:t xml:space="preserve">V daném bodě se setkávají tři zvukové vlny s hladinami intenzity po řadě </w:t>
      </w:r>
      <w:r w:rsidR="00510539" w:rsidRPr="00334B3F">
        <w:rPr>
          <w:rFonts w:ascii="Times New Roman" w:hAnsi="Times New Roman" w:cs="Times New Roman"/>
          <w:i/>
          <w:color w:val="4A474B"/>
          <w:sz w:val="24"/>
          <w:szCs w:val="24"/>
          <w:shd w:val="clear" w:color="auto" w:fill="FFFFFF"/>
        </w:rPr>
        <w:t>L</w:t>
      </w:r>
      <w:r w:rsidR="00510539" w:rsidRPr="00334B3F">
        <w:rPr>
          <w:rFonts w:ascii="Times New Roman" w:hAnsi="Times New Roman" w:cs="Times New Roman"/>
          <w:i/>
          <w:color w:val="4A474B"/>
          <w:sz w:val="24"/>
          <w:szCs w:val="24"/>
          <w:shd w:val="clear" w:color="auto" w:fill="FFFFFF"/>
          <w:vertAlign w:val="subscript"/>
        </w:rPr>
        <w:t>1</w:t>
      </w:r>
      <w:r w:rsidR="00510539" w:rsidRPr="00334B3F">
        <w:rPr>
          <w:rFonts w:ascii="Times New Roman" w:hAnsi="Times New Roman" w:cs="Times New Roman"/>
          <w:color w:val="4A474B"/>
          <w:sz w:val="24"/>
          <w:szCs w:val="24"/>
          <w:shd w:val="clear" w:color="auto" w:fill="FFFFFF"/>
        </w:rPr>
        <w:t xml:space="preserve"> = 80 dB, </w:t>
      </w:r>
      <w:r w:rsidR="00510539" w:rsidRPr="00334B3F">
        <w:rPr>
          <w:rFonts w:ascii="Times New Roman" w:hAnsi="Times New Roman" w:cs="Times New Roman"/>
          <w:i/>
          <w:color w:val="4A474B"/>
          <w:sz w:val="24"/>
          <w:szCs w:val="24"/>
          <w:shd w:val="clear" w:color="auto" w:fill="FFFFFF"/>
        </w:rPr>
        <w:t>L</w:t>
      </w:r>
      <w:r w:rsidR="00510539" w:rsidRPr="00334B3F">
        <w:rPr>
          <w:rFonts w:ascii="Times New Roman" w:hAnsi="Times New Roman" w:cs="Times New Roman"/>
          <w:i/>
          <w:color w:val="4A474B"/>
          <w:sz w:val="24"/>
          <w:szCs w:val="24"/>
          <w:shd w:val="clear" w:color="auto" w:fill="FFFFFF"/>
          <w:vertAlign w:val="subscript"/>
        </w:rPr>
        <w:t>2</w:t>
      </w:r>
      <w:r w:rsidR="00510539" w:rsidRPr="00334B3F">
        <w:rPr>
          <w:rFonts w:ascii="Times New Roman" w:hAnsi="Times New Roman" w:cs="Times New Roman"/>
          <w:i/>
          <w:color w:val="4A474B"/>
          <w:sz w:val="24"/>
          <w:szCs w:val="24"/>
          <w:shd w:val="clear" w:color="auto" w:fill="FFFFFF"/>
        </w:rPr>
        <w:t xml:space="preserve"> </w:t>
      </w:r>
      <w:r w:rsidR="00510539" w:rsidRPr="00334B3F">
        <w:rPr>
          <w:rFonts w:ascii="Times New Roman" w:hAnsi="Times New Roman" w:cs="Times New Roman"/>
          <w:color w:val="4A474B"/>
          <w:sz w:val="24"/>
          <w:szCs w:val="24"/>
          <w:shd w:val="clear" w:color="auto" w:fill="FFFFFF"/>
        </w:rPr>
        <w:t xml:space="preserve">= 85 dB a </w:t>
      </w:r>
      <w:r w:rsidR="00510539" w:rsidRPr="00334B3F">
        <w:rPr>
          <w:rFonts w:ascii="Times New Roman" w:hAnsi="Times New Roman" w:cs="Times New Roman"/>
          <w:i/>
          <w:color w:val="4A474B"/>
          <w:sz w:val="24"/>
          <w:szCs w:val="24"/>
          <w:shd w:val="clear" w:color="auto" w:fill="FFFFFF"/>
        </w:rPr>
        <w:t>L</w:t>
      </w:r>
      <w:r w:rsidR="00510539" w:rsidRPr="00334B3F">
        <w:rPr>
          <w:rFonts w:ascii="Times New Roman" w:hAnsi="Times New Roman" w:cs="Times New Roman"/>
          <w:i/>
          <w:color w:val="4A474B"/>
          <w:sz w:val="24"/>
          <w:szCs w:val="24"/>
          <w:shd w:val="clear" w:color="auto" w:fill="FFFFFF"/>
          <w:vertAlign w:val="subscript"/>
        </w:rPr>
        <w:t>3</w:t>
      </w:r>
      <w:r w:rsidR="00510539" w:rsidRPr="00334B3F">
        <w:rPr>
          <w:rFonts w:ascii="Times New Roman" w:hAnsi="Times New Roman" w:cs="Times New Roman"/>
          <w:color w:val="4A474B"/>
          <w:sz w:val="24"/>
          <w:szCs w:val="24"/>
          <w:shd w:val="clear" w:color="auto" w:fill="FFFFFF"/>
        </w:rPr>
        <w:t xml:space="preserve"> = 90 dB. Jaká je výsledná hladina intenzity zvuku v tomto bodě? </w:t>
      </w:r>
    </w:p>
    <w:p w:rsidR="00510539" w:rsidRPr="00334B3F" w:rsidRDefault="00510539"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b/>
          <w:color w:val="4A474B"/>
          <w:sz w:val="24"/>
          <w:szCs w:val="24"/>
          <w:shd w:val="clear" w:color="auto" w:fill="FFFFFF"/>
        </w:rPr>
        <w:t xml:space="preserve">Řešení. </w:t>
      </w:r>
      <w:r w:rsidRPr="00334B3F">
        <w:rPr>
          <w:rFonts w:ascii="Times New Roman" w:hAnsi="Times New Roman" w:cs="Times New Roman"/>
          <w:color w:val="4A474B"/>
          <w:sz w:val="24"/>
          <w:szCs w:val="24"/>
          <w:shd w:val="clear" w:color="auto" w:fill="FFFFFF"/>
        </w:rPr>
        <w:t xml:space="preserve">Bylo by velkou chybou rovnou sečíst trojici zadaných čísel, tím bychom totiž získali 255 dB, což by bylo nesmyslně vysoké číslo. Není možné sčítat hladiny intenzity zvuku (tj. decibely), ale je možné sčítat přímo intenzity zvuku, protože to je vlastně výkon vztažený na plochu, který je aditivní. Je tudíž třeba převést hladiny intenzity přímo na intenzity. Stejným postupem jako v minulém příkladu postupně dostáváme: </w:t>
      </w:r>
    </w:p>
    <w:p w:rsidR="00510539" w:rsidRPr="00334B3F" w:rsidRDefault="0051053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1</m:t>
              </m:r>
            </m:sub>
          </m:sSub>
          <m:r>
            <w:rPr>
              <w:rFonts w:ascii="Cambria Math" w:hAnsi="Cambria Math" w:cs="Times New Roman"/>
              <w:color w:val="4A474B"/>
              <w:sz w:val="24"/>
              <w:szCs w:val="24"/>
              <w:shd w:val="clear" w:color="auto" w:fill="FFFFFF"/>
            </w:rPr>
            <m:t>=</m:t>
          </m:r>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f>
                <m:fPr>
                  <m:ctrlPr>
                    <w:rPr>
                      <w:rFonts w:ascii="Cambria Math" w:hAnsi="Cambria Math" w:cs="Times New Roman"/>
                      <w:i/>
                      <w:color w:val="4A474B"/>
                      <w:sz w:val="24"/>
                      <w:szCs w:val="24"/>
                      <w:shd w:val="clear" w:color="auto" w:fill="FFFFFF"/>
                    </w:rPr>
                  </m:ctrlPr>
                </m:fPr>
                <m:num>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L</m:t>
                      </m:r>
                    </m:e>
                    <m:sub>
                      <m:r>
                        <w:rPr>
                          <w:rFonts w:ascii="Cambria Math" w:hAnsi="Cambria Math" w:cs="Times New Roman"/>
                          <w:color w:val="4A474B"/>
                          <w:sz w:val="24"/>
                          <w:szCs w:val="24"/>
                          <w:shd w:val="clear" w:color="auto" w:fill="FFFFFF"/>
                        </w:rPr>
                        <m:t>1</m:t>
                      </m:r>
                    </m:sub>
                  </m:sSub>
                </m:num>
                <m:den>
                  <m:r>
                    <w:rPr>
                      <w:rFonts w:ascii="Cambria Math" w:hAnsi="Cambria Math" w:cs="Times New Roman"/>
                      <w:color w:val="4A474B"/>
                      <w:sz w:val="24"/>
                      <w:szCs w:val="24"/>
                      <w:shd w:val="clear" w:color="auto" w:fill="FFFFFF"/>
                    </w:rPr>
                    <m:t>10</m:t>
                  </m:r>
                </m:den>
              </m:f>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-12</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8</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-4</m:t>
              </m:r>
            </m:sup>
          </m:sSup>
          <m:r>
            <w:rPr>
              <w:rFonts w:ascii="Cambria Math" w:hAnsi="Cambria Math" w:cs="Times New Roman"/>
              <w:color w:val="4A474B"/>
              <w:sz w:val="24"/>
              <w:szCs w:val="24"/>
              <w:shd w:val="clear" w:color="auto" w:fill="FFFFFF"/>
            </w:rPr>
            <m:t xml:space="preserve"> </m:t>
          </m:r>
          <m:r>
            <m:rPr>
              <m:sty m:val="p"/>
            </m:rPr>
            <w:rPr>
              <w:rFonts w:ascii="Cambria Math" w:hAnsi="Cambria Math" w:cs="Times New Roman"/>
              <w:color w:val="4A474B"/>
              <w:sz w:val="24"/>
              <w:szCs w:val="24"/>
              <w:shd w:val="clear" w:color="auto" w:fill="FFFFFF"/>
            </w:rPr>
            <m:t>W∙</m:t>
          </m:r>
          <m:sSup>
            <m:sSupPr>
              <m:ctrlPr>
                <w:rPr>
                  <w:rFonts w:ascii="Cambria Math" w:hAnsi="Cambria Math" w:cs="Times New Roman"/>
                  <w:color w:val="4A474B"/>
                  <w:sz w:val="24"/>
                  <w:szCs w:val="24"/>
                  <w:shd w:val="clear" w:color="auto" w:fill="FFFFFF"/>
                </w:rPr>
              </m:ctrlPr>
            </m:sSupPr>
            <m:e>
              <m:r>
                <m:rPr>
                  <m:sty m:val="p"/>
                </m:rPr>
                <w:rPr>
                  <w:rFonts w:ascii="Cambria Math" w:hAnsi="Cambria Math" w:cs="Times New Roman"/>
                  <w:color w:val="4A474B"/>
                  <w:sz w:val="24"/>
                  <w:szCs w:val="24"/>
                  <w:shd w:val="clear" w:color="auto" w:fill="FFFFFF"/>
                </w:rPr>
                <m:t>m</m:t>
              </m:r>
            </m:e>
            <m:sup>
              <m:r>
                <m:rPr>
                  <m:sty m:val="p"/>
                </m:rP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 xml:space="preserve">, </m:t>
          </m:r>
        </m:oMath>
      </m:oMathPara>
    </w:p>
    <w:p w:rsidR="00510539" w:rsidRPr="00334B3F" w:rsidRDefault="0051053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2</m:t>
              </m:r>
            </m:sub>
          </m:sSub>
          <m:r>
            <w:rPr>
              <w:rFonts w:ascii="Cambria Math" w:hAnsi="Cambria Math" w:cs="Times New Roman"/>
              <w:color w:val="4A474B"/>
              <w:sz w:val="24"/>
              <w:szCs w:val="24"/>
              <w:shd w:val="clear" w:color="auto" w:fill="FFFFFF"/>
            </w:rPr>
            <m:t>=</m:t>
          </m:r>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f>
                <m:fPr>
                  <m:ctrlPr>
                    <w:rPr>
                      <w:rFonts w:ascii="Cambria Math" w:hAnsi="Cambria Math" w:cs="Times New Roman"/>
                      <w:i/>
                      <w:color w:val="4A474B"/>
                      <w:sz w:val="24"/>
                      <w:szCs w:val="24"/>
                      <w:shd w:val="clear" w:color="auto" w:fill="FFFFFF"/>
                    </w:rPr>
                  </m:ctrlPr>
                </m:fPr>
                <m:num>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L</m:t>
                      </m:r>
                    </m:e>
                    <m:sub>
                      <m:r>
                        <w:rPr>
                          <w:rFonts w:ascii="Cambria Math" w:hAnsi="Cambria Math" w:cs="Times New Roman"/>
                          <w:color w:val="4A474B"/>
                          <w:sz w:val="24"/>
                          <w:szCs w:val="24"/>
                          <w:shd w:val="clear" w:color="auto" w:fill="FFFFFF"/>
                        </w:rPr>
                        <m:t>2</m:t>
                      </m:r>
                    </m:sub>
                  </m:sSub>
                </m:num>
                <m:den>
                  <m:r>
                    <w:rPr>
                      <w:rFonts w:ascii="Cambria Math" w:hAnsi="Cambria Math" w:cs="Times New Roman"/>
                      <w:color w:val="4A474B"/>
                      <w:sz w:val="24"/>
                      <w:szCs w:val="24"/>
                      <w:shd w:val="clear" w:color="auto" w:fill="FFFFFF"/>
                    </w:rPr>
                    <m:t>10</m:t>
                  </m:r>
                </m:den>
              </m:f>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-12</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8,5</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-3,5</m:t>
              </m:r>
            </m:sup>
          </m:sSup>
          <m:r>
            <w:rPr>
              <w:rFonts w:ascii="Cambria Math" w:hAnsi="Cambria Math" w:cs="Times New Roman"/>
              <w:color w:val="4A474B"/>
              <w:sz w:val="24"/>
              <w:szCs w:val="24"/>
              <w:shd w:val="clear" w:color="auto" w:fill="FFFFFF"/>
            </w:rPr>
            <m:t xml:space="preserve"> </m:t>
          </m:r>
          <m:r>
            <m:rPr>
              <m:sty m:val="p"/>
            </m:rPr>
            <w:rPr>
              <w:rFonts w:ascii="Cambria Math" w:hAnsi="Cambria Math" w:cs="Times New Roman"/>
              <w:color w:val="4A474B"/>
              <w:sz w:val="24"/>
              <w:szCs w:val="24"/>
              <w:shd w:val="clear" w:color="auto" w:fill="FFFFFF"/>
            </w:rPr>
            <m:t>W∙</m:t>
          </m:r>
          <m:sSup>
            <m:sSupPr>
              <m:ctrlPr>
                <w:rPr>
                  <w:rFonts w:ascii="Cambria Math" w:hAnsi="Cambria Math" w:cs="Times New Roman"/>
                  <w:color w:val="4A474B"/>
                  <w:sz w:val="24"/>
                  <w:szCs w:val="24"/>
                  <w:shd w:val="clear" w:color="auto" w:fill="FFFFFF"/>
                </w:rPr>
              </m:ctrlPr>
            </m:sSupPr>
            <m:e>
              <m:r>
                <m:rPr>
                  <m:sty m:val="p"/>
                </m:rPr>
                <w:rPr>
                  <w:rFonts w:ascii="Cambria Math" w:hAnsi="Cambria Math" w:cs="Times New Roman"/>
                  <w:color w:val="4A474B"/>
                  <w:sz w:val="24"/>
                  <w:szCs w:val="24"/>
                  <w:shd w:val="clear" w:color="auto" w:fill="FFFFFF"/>
                </w:rPr>
                <m:t>m</m:t>
              </m:r>
            </m:e>
            <m:sup>
              <m:r>
                <m:rPr>
                  <m:sty m:val="p"/>
                </m:rP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m:t>
          </m:r>
        </m:oMath>
      </m:oMathPara>
    </w:p>
    <w:p w:rsidR="00510539" w:rsidRPr="00334B3F" w:rsidRDefault="0051053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3</m:t>
              </m:r>
            </m:sub>
          </m:sSub>
          <m:r>
            <w:rPr>
              <w:rFonts w:ascii="Cambria Math" w:hAnsi="Cambria Math" w:cs="Times New Roman"/>
              <w:color w:val="4A474B"/>
              <w:sz w:val="24"/>
              <w:szCs w:val="24"/>
              <w:shd w:val="clear" w:color="auto" w:fill="FFFFFF"/>
            </w:rPr>
            <m:t>=</m:t>
          </m:r>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I</m:t>
              </m:r>
            </m:e>
            <m:sub>
              <m:r>
                <w:rPr>
                  <w:rFonts w:ascii="Cambria Math" w:hAnsi="Cambria Math" w:cs="Times New Roman"/>
                  <w:color w:val="4A474B"/>
                  <w:sz w:val="24"/>
                  <w:szCs w:val="24"/>
                  <w:shd w:val="clear" w:color="auto" w:fill="FFFFFF"/>
                </w:rPr>
                <m:t>0</m:t>
              </m:r>
            </m:sub>
          </m:sSub>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f>
                <m:fPr>
                  <m:ctrlPr>
                    <w:rPr>
                      <w:rFonts w:ascii="Cambria Math" w:hAnsi="Cambria Math" w:cs="Times New Roman"/>
                      <w:i/>
                      <w:color w:val="4A474B"/>
                      <w:sz w:val="24"/>
                      <w:szCs w:val="24"/>
                      <w:shd w:val="clear" w:color="auto" w:fill="FFFFFF"/>
                    </w:rPr>
                  </m:ctrlPr>
                </m:fPr>
                <m:num>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L</m:t>
                      </m:r>
                    </m:e>
                    <m:sub>
                      <m:r>
                        <w:rPr>
                          <w:rFonts w:ascii="Cambria Math" w:hAnsi="Cambria Math" w:cs="Times New Roman"/>
                          <w:color w:val="4A474B"/>
                          <w:sz w:val="24"/>
                          <w:szCs w:val="24"/>
                          <w:shd w:val="clear" w:color="auto" w:fill="FFFFFF"/>
                        </w:rPr>
                        <m:t>3</m:t>
                      </m:r>
                    </m:sub>
                  </m:sSub>
                </m:num>
                <m:den>
                  <m:r>
                    <w:rPr>
                      <w:rFonts w:ascii="Cambria Math" w:hAnsi="Cambria Math" w:cs="Times New Roman"/>
                      <w:color w:val="4A474B"/>
                      <w:sz w:val="24"/>
                      <w:szCs w:val="24"/>
                      <w:shd w:val="clear" w:color="auto" w:fill="FFFFFF"/>
                    </w:rPr>
                    <m:t>10</m:t>
                  </m:r>
                </m:den>
              </m:f>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-12</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9</m:t>
              </m:r>
            </m:sup>
          </m:sSup>
          <m:r>
            <w:rPr>
              <w:rFonts w:ascii="Cambria Math" w:hAnsi="Cambria Math" w:cs="Times New Roman"/>
              <w:color w:val="4A474B"/>
              <w:sz w:val="24"/>
              <w:szCs w:val="24"/>
              <w:shd w:val="clear" w:color="auto" w:fill="FFFFFF"/>
            </w:rPr>
            <m:t>=</m:t>
          </m:r>
          <m:sSup>
            <m:sSupPr>
              <m:ctrlPr>
                <w:rPr>
                  <w:rFonts w:ascii="Cambria Math" w:hAnsi="Cambria Math" w:cs="Times New Roman"/>
                  <w:i/>
                  <w:color w:val="4A474B"/>
                  <w:sz w:val="24"/>
                  <w:szCs w:val="24"/>
                  <w:shd w:val="clear" w:color="auto" w:fill="FFFFFF"/>
                </w:rPr>
              </m:ctrlPr>
            </m:sSupPr>
            <m:e>
              <m:r>
                <w:rPr>
                  <w:rFonts w:ascii="Cambria Math" w:hAnsi="Cambria Math" w:cs="Times New Roman"/>
                  <w:color w:val="4A474B"/>
                  <w:sz w:val="24"/>
                  <w:szCs w:val="24"/>
                  <w:shd w:val="clear" w:color="auto" w:fill="FFFFFF"/>
                </w:rPr>
                <m:t>10</m:t>
              </m:r>
            </m:e>
            <m:sup>
              <m:r>
                <w:rPr>
                  <w:rFonts w:ascii="Cambria Math" w:hAnsi="Cambria Math" w:cs="Times New Roman"/>
                  <w:color w:val="4A474B"/>
                  <w:sz w:val="24"/>
                  <w:szCs w:val="24"/>
                  <w:shd w:val="clear" w:color="auto" w:fill="FFFFFF"/>
                </w:rPr>
                <m:t>-3</m:t>
              </m:r>
            </m:sup>
          </m:sSup>
          <m:r>
            <w:rPr>
              <w:rFonts w:ascii="Cambria Math" w:hAnsi="Cambria Math" w:cs="Times New Roman"/>
              <w:color w:val="4A474B"/>
              <w:sz w:val="24"/>
              <w:szCs w:val="24"/>
              <w:shd w:val="clear" w:color="auto" w:fill="FFFFFF"/>
            </w:rPr>
            <m:t xml:space="preserve"> </m:t>
          </m:r>
          <m:r>
            <m:rPr>
              <m:sty m:val="p"/>
            </m:rPr>
            <w:rPr>
              <w:rFonts w:ascii="Cambria Math" w:hAnsi="Cambria Math" w:cs="Times New Roman"/>
              <w:color w:val="4A474B"/>
              <w:sz w:val="24"/>
              <w:szCs w:val="24"/>
              <w:shd w:val="clear" w:color="auto" w:fill="FFFFFF"/>
            </w:rPr>
            <m:t>W∙</m:t>
          </m:r>
          <m:sSup>
            <m:sSupPr>
              <m:ctrlPr>
                <w:rPr>
                  <w:rFonts w:ascii="Cambria Math" w:hAnsi="Cambria Math" w:cs="Times New Roman"/>
                  <w:color w:val="4A474B"/>
                  <w:sz w:val="24"/>
                  <w:szCs w:val="24"/>
                  <w:shd w:val="clear" w:color="auto" w:fill="FFFFFF"/>
                </w:rPr>
              </m:ctrlPr>
            </m:sSupPr>
            <m:e>
              <m:r>
                <m:rPr>
                  <m:sty m:val="p"/>
                </m:rPr>
                <w:rPr>
                  <w:rFonts w:ascii="Cambria Math" w:hAnsi="Cambria Math" w:cs="Times New Roman"/>
                  <w:color w:val="4A474B"/>
                  <w:sz w:val="24"/>
                  <w:szCs w:val="24"/>
                  <w:shd w:val="clear" w:color="auto" w:fill="FFFFFF"/>
                </w:rPr>
                <m:t>m</m:t>
              </m:r>
            </m:e>
            <m:sup>
              <m:r>
                <m:rPr>
                  <m:sty m:val="p"/>
                </m:rPr>
                <w:rPr>
                  <w:rFonts w:ascii="Cambria Math" w:hAnsi="Cambria Math" w:cs="Times New Roman"/>
                  <w:color w:val="4A474B"/>
                  <w:sz w:val="24"/>
                  <w:szCs w:val="24"/>
                  <w:shd w:val="clear" w:color="auto" w:fill="FFFFFF"/>
                </w:rPr>
                <m:t>-2</m:t>
              </m:r>
            </m:sup>
          </m:sSup>
          <m:r>
            <w:rPr>
              <w:rFonts w:ascii="Cambria Math" w:hAnsi="Cambria Math" w:cs="Times New Roman"/>
              <w:color w:val="4A474B"/>
              <w:sz w:val="24"/>
              <w:szCs w:val="24"/>
              <w:shd w:val="clear" w:color="auto" w:fill="FFFFFF"/>
            </w:rPr>
            <m:t>.</m:t>
          </m:r>
        </m:oMath>
      </m:oMathPara>
    </w:p>
    <w:p w:rsidR="00510539" w:rsidRPr="00334B3F" w:rsidRDefault="00510539" w:rsidP="00334B3F">
      <w:pPr>
        <w:spacing w:line="240" w:lineRule="auto"/>
        <w:jc w:val="both"/>
        <w:rPr>
          <w:rFonts w:ascii="Times New Roman" w:eastAsiaTheme="minorEastAsia" w:hAnsi="Times New Roman" w:cs="Times New Roman"/>
          <w:color w:val="4A474B"/>
          <w:sz w:val="24"/>
          <w:szCs w:val="24"/>
          <w:shd w:val="clear" w:color="auto" w:fill="FFFFFF"/>
        </w:rPr>
      </w:pPr>
      <w:r w:rsidRPr="00334B3F">
        <w:rPr>
          <w:rFonts w:ascii="Times New Roman" w:eastAsiaTheme="minorEastAsia" w:hAnsi="Times New Roman" w:cs="Times New Roman"/>
          <w:color w:val="4A474B"/>
          <w:sz w:val="24"/>
          <w:szCs w:val="24"/>
          <w:shd w:val="clear" w:color="auto" w:fill="FFFFFF"/>
        </w:rPr>
        <w:t xml:space="preserve">Nyní můžeme přistoupit k sečtení dílčích intenzit a získání výsledné intenzity v daném bodě. Ta je: </w:t>
      </w:r>
    </w:p>
    <w:p w:rsidR="005E7AE3" w:rsidRPr="00334B3F" w:rsidRDefault="00510539" w:rsidP="00334B3F">
      <w:pPr>
        <w:spacing w:line="240" w:lineRule="auto"/>
        <w:jc w:val="both"/>
        <w:rPr>
          <w:rFonts w:ascii="Times New Roman" w:hAnsi="Times New Roman" w:cs="Times New Roman"/>
          <w:color w:val="4A474B"/>
          <w:sz w:val="24"/>
          <w:szCs w:val="24"/>
          <w:shd w:val="clear" w:color="auto" w:fill="FFFFFF"/>
        </w:rPr>
      </w:pPr>
      <m:oMathPara>
        <m:oMath>
          <m:r>
            <w:rPr>
              <w:rFonts w:ascii="Cambria Math" w:eastAsiaTheme="minorEastAsia" w:hAnsi="Cambria Math" w:cs="Times New Roman"/>
              <w:color w:val="4A474B"/>
              <w:sz w:val="24"/>
              <w:szCs w:val="24"/>
              <w:shd w:val="clear" w:color="auto" w:fill="FFFFFF"/>
            </w:rPr>
            <m:t>I=</m:t>
          </m:r>
          <m:sSub>
            <m:sSubPr>
              <m:ctrlPr>
                <w:rPr>
                  <w:rFonts w:ascii="Cambria Math" w:eastAsiaTheme="minorEastAsia" w:hAnsi="Cambria Math" w:cs="Times New Roman"/>
                  <w:i/>
                  <w:color w:val="4A474B"/>
                  <w:sz w:val="24"/>
                  <w:szCs w:val="24"/>
                  <w:shd w:val="clear" w:color="auto" w:fill="FFFFFF"/>
                </w:rPr>
              </m:ctrlPr>
            </m:sSubPr>
            <m:e>
              <m:r>
                <w:rPr>
                  <w:rFonts w:ascii="Cambria Math" w:eastAsiaTheme="minorEastAsia" w:hAnsi="Cambria Math" w:cs="Times New Roman"/>
                  <w:color w:val="4A474B"/>
                  <w:sz w:val="24"/>
                  <w:szCs w:val="24"/>
                  <w:shd w:val="clear" w:color="auto" w:fill="FFFFFF"/>
                </w:rPr>
                <m:t>I</m:t>
              </m:r>
            </m:e>
            <m:sub>
              <m:r>
                <w:rPr>
                  <w:rFonts w:ascii="Cambria Math" w:eastAsiaTheme="minorEastAsia" w:hAnsi="Cambria Math" w:cs="Times New Roman"/>
                  <w:color w:val="4A474B"/>
                  <w:sz w:val="24"/>
                  <w:szCs w:val="24"/>
                  <w:shd w:val="clear" w:color="auto" w:fill="FFFFFF"/>
                </w:rPr>
                <m:t>1</m:t>
              </m:r>
            </m:sub>
          </m:sSub>
          <m:r>
            <w:rPr>
              <w:rFonts w:ascii="Cambria Math" w:eastAsiaTheme="minorEastAsia" w:hAnsi="Cambria Math" w:cs="Times New Roman"/>
              <w:color w:val="4A474B"/>
              <w:sz w:val="24"/>
              <w:szCs w:val="24"/>
              <w:shd w:val="clear" w:color="auto" w:fill="FFFFFF"/>
            </w:rPr>
            <m:t>+</m:t>
          </m:r>
          <m:sSub>
            <m:sSubPr>
              <m:ctrlPr>
                <w:rPr>
                  <w:rFonts w:ascii="Cambria Math" w:eastAsiaTheme="minorEastAsia" w:hAnsi="Cambria Math" w:cs="Times New Roman"/>
                  <w:i/>
                  <w:color w:val="4A474B"/>
                  <w:sz w:val="24"/>
                  <w:szCs w:val="24"/>
                  <w:shd w:val="clear" w:color="auto" w:fill="FFFFFF"/>
                </w:rPr>
              </m:ctrlPr>
            </m:sSubPr>
            <m:e>
              <m:r>
                <w:rPr>
                  <w:rFonts w:ascii="Cambria Math" w:eastAsiaTheme="minorEastAsia" w:hAnsi="Cambria Math" w:cs="Times New Roman"/>
                  <w:color w:val="4A474B"/>
                  <w:sz w:val="24"/>
                  <w:szCs w:val="24"/>
                  <w:shd w:val="clear" w:color="auto" w:fill="FFFFFF"/>
                </w:rPr>
                <m:t>I</m:t>
              </m:r>
            </m:e>
            <m:sub>
              <m:r>
                <w:rPr>
                  <w:rFonts w:ascii="Cambria Math" w:eastAsiaTheme="minorEastAsia" w:hAnsi="Cambria Math" w:cs="Times New Roman"/>
                  <w:color w:val="4A474B"/>
                  <w:sz w:val="24"/>
                  <w:szCs w:val="24"/>
                  <w:shd w:val="clear" w:color="auto" w:fill="FFFFFF"/>
                </w:rPr>
                <m:t>2</m:t>
              </m:r>
            </m:sub>
          </m:sSub>
          <m:r>
            <w:rPr>
              <w:rFonts w:ascii="Cambria Math" w:eastAsiaTheme="minorEastAsia" w:hAnsi="Cambria Math" w:cs="Times New Roman"/>
              <w:color w:val="4A474B"/>
              <w:sz w:val="24"/>
              <w:szCs w:val="24"/>
              <w:shd w:val="clear" w:color="auto" w:fill="FFFFFF"/>
            </w:rPr>
            <m:t>+</m:t>
          </m:r>
          <m:sSub>
            <m:sSubPr>
              <m:ctrlPr>
                <w:rPr>
                  <w:rFonts w:ascii="Cambria Math" w:eastAsiaTheme="minorEastAsia" w:hAnsi="Cambria Math" w:cs="Times New Roman"/>
                  <w:i/>
                  <w:color w:val="4A474B"/>
                  <w:sz w:val="24"/>
                  <w:szCs w:val="24"/>
                  <w:shd w:val="clear" w:color="auto" w:fill="FFFFFF"/>
                </w:rPr>
              </m:ctrlPr>
            </m:sSubPr>
            <m:e>
              <m:r>
                <w:rPr>
                  <w:rFonts w:ascii="Cambria Math" w:eastAsiaTheme="minorEastAsia" w:hAnsi="Cambria Math" w:cs="Times New Roman"/>
                  <w:color w:val="4A474B"/>
                  <w:sz w:val="24"/>
                  <w:szCs w:val="24"/>
                  <w:shd w:val="clear" w:color="auto" w:fill="FFFFFF"/>
                </w:rPr>
                <m:t>I</m:t>
              </m:r>
            </m:e>
            <m:sub>
              <m:r>
                <w:rPr>
                  <w:rFonts w:ascii="Cambria Math" w:eastAsiaTheme="minorEastAsia" w:hAnsi="Cambria Math" w:cs="Times New Roman"/>
                  <w:color w:val="4A474B"/>
                  <w:sz w:val="24"/>
                  <w:szCs w:val="24"/>
                  <w:shd w:val="clear" w:color="auto" w:fill="FFFFFF"/>
                </w:rPr>
                <m:t>3</m:t>
              </m:r>
            </m:sub>
          </m:sSub>
          <m:r>
            <w:rPr>
              <w:rFonts w:ascii="Cambria Math" w:eastAsiaTheme="minorEastAsia" w:hAnsi="Cambria Math" w:cs="Times New Roman"/>
              <w:color w:val="4A474B"/>
              <w:sz w:val="24"/>
              <w:szCs w:val="24"/>
              <w:shd w:val="clear" w:color="auto" w:fill="FFFFFF"/>
            </w:rPr>
            <m:t>=</m:t>
          </m:r>
          <m:r>
            <w:rPr>
              <w:rFonts w:ascii="Cambria Math" w:eastAsiaTheme="minorEastAsia" w:hAnsi="Cambria Math" w:cs="Times New Roman"/>
              <w:color w:val="4A474B"/>
              <w:sz w:val="24"/>
              <w:szCs w:val="24"/>
              <w:shd w:val="clear" w:color="auto" w:fill="FFFFFF"/>
            </w:rPr>
            <m:t xml:space="preserve">0,0001+0,0003+0,001=0,0014 </m:t>
          </m:r>
          <m:r>
            <m:rPr>
              <m:sty m:val="p"/>
            </m:rPr>
            <w:rPr>
              <w:rFonts w:ascii="Cambria Math" w:eastAsiaTheme="minorEastAsia" w:hAnsi="Cambria Math" w:cs="Times New Roman"/>
              <w:color w:val="4A474B"/>
              <w:sz w:val="24"/>
              <w:szCs w:val="24"/>
              <w:shd w:val="clear" w:color="auto" w:fill="FFFFFF"/>
            </w:rPr>
            <m:t>W∙</m:t>
          </m:r>
          <m:sSup>
            <m:sSupPr>
              <m:ctrlPr>
                <w:rPr>
                  <w:rFonts w:ascii="Cambria Math" w:eastAsiaTheme="minorEastAsia" w:hAnsi="Cambria Math" w:cs="Times New Roman"/>
                  <w:color w:val="4A474B"/>
                  <w:sz w:val="24"/>
                  <w:szCs w:val="24"/>
                  <w:shd w:val="clear" w:color="auto" w:fill="FFFFFF"/>
                </w:rPr>
              </m:ctrlPr>
            </m:sSupPr>
            <m:e>
              <m:r>
                <m:rPr>
                  <m:sty m:val="p"/>
                </m:rPr>
                <w:rPr>
                  <w:rFonts w:ascii="Cambria Math" w:eastAsiaTheme="minorEastAsia" w:hAnsi="Cambria Math" w:cs="Times New Roman"/>
                  <w:color w:val="4A474B"/>
                  <w:sz w:val="24"/>
                  <w:szCs w:val="24"/>
                  <w:shd w:val="clear" w:color="auto" w:fill="FFFFFF"/>
                </w:rPr>
                <m:t>m</m:t>
              </m:r>
            </m:e>
            <m:sup>
              <m:r>
                <m:rPr>
                  <m:sty m:val="p"/>
                </m:rPr>
                <w:rPr>
                  <w:rFonts w:ascii="Cambria Math" w:eastAsiaTheme="minorEastAsia" w:hAnsi="Cambria Math" w:cs="Times New Roman"/>
                  <w:color w:val="4A474B"/>
                  <w:sz w:val="24"/>
                  <w:szCs w:val="24"/>
                  <w:shd w:val="clear" w:color="auto" w:fill="FFFFFF"/>
                </w:rPr>
                <m:t>-2</m:t>
              </m:r>
            </m:sup>
          </m:sSup>
          <m:r>
            <w:rPr>
              <w:rFonts w:ascii="Cambria Math" w:eastAsiaTheme="minorEastAsia" w:hAnsi="Cambria Math" w:cs="Times New Roman"/>
              <w:color w:val="4A474B"/>
              <w:sz w:val="24"/>
              <w:szCs w:val="24"/>
              <w:shd w:val="clear" w:color="auto" w:fill="FFFFFF"/>
            </w:rPr>
            <m:t>.</m:t>
          </m:r>
        </m:oMath>
      </m:oMathPara>
    </w:p>
    <w:p w:rsidR="00F362BD" w:rsidRPr="00334B3F" w:rsidRDefault="00F362BD"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color w:val="4A474B"/>
          <w:sz w:val="24"/>
          <w:szCs w:val="24"/>
          <w:shd w:val="clear" w:color="auto" w:fill="FFFFFF"/>
        </w:rPr>
        <w:t xml:space="preserve">Nyní je potřeba převést intenzitu zpět na hladinu intenzity. Dostáváme: </w:t>
      </w:r>
    </w:p>
    <w:p w:rsidR="00F362BD" w:rsidRPr="00334B3F" w:rsidRDefault="00F362BD" w:rsidP="00334B3F">
      <w:pPr>
        <w:spacing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L=10∙log</m:t>
          </m:r>
          <m:f>
            <m:fPr>
              <m:ctrlPr>
                <w:rPr>
                  <w:rFonts w:ascii="Cambria Math" w:hAnsi="Cambria Math" w:cs="Times New Roman"/>
                  <w:i/>
                  <w:sz w:val="24"/>
                  <w:szCs w:val="24"/>
                </w:rPr>
              </m:ctrlPr>
            </m:fPr>
            <m:num>
              <m:r>
                <w:rPr>
                  <w:rFonts w:ascii="Cambria Math" w:hAnsi="Cambria Math" w:cs="Times New Roman"/>
                  <w:sz w:val="24"/>
                  <w:szCs w:val="24"/>
                </w:rPr>
                <m:t>I</m:t>
              </m:r>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0</m:t>
                  </m:r>
                </m:sub>
              </m:sSub>
            </m:den>
          </m:f>
          <m:r>
            <w:rPr>
              <w:rFonts w:ascii="Cambria Math" w:hAnsi="Cambria Math" w:cs="Times New Roman"/>
              <w:sz w:val="24"/>
              <w:szCs w:val="24"/>
            </w:rPr>
            <m:t>=10∙log</m:t>
          </m:r>
          <m:f>
            <m:fPr>
              <m:ctrlPr>
                <w:rPr>
                  <w:rFonts w:ascii="Cambria Math" w:hAnsi="Cambria Math" w:cs="Times New Roman"/>
                  <w:i/>
                  <w:sz w:val="24"/>
                  <w:szCs w:val="24"/>
                </w:rPr>
              </m:ctrlPr>
            </m:fPr>
            <m:num>
              <m:r>
                <w:rPr>
                  <w:rFonts w:ascii="Cambria Math" w:hAnsi="Cambria Math" w:cs="Times New Roman"/>
                  <w:sz w:val="24"/>
                  <w:szCs w:val="24"/>
                </w:rPr>
                <m:t>0,0014</m:t>
              </m:r>
            </m:num>
            <m:den>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-12</m:t>
                  </m:r>
                </m:sup>
              </m:sSup>
            </m:den>
          </m:f>
          <m:r>
            <w:rPr>
              <w:rFonts w:ascii="Cambria Math" w:hAnsi="Cambria Math" w:cs="Times New Roman"/>
              <w:sz w:val="24"/>
              <w:szCs w:val="24"/>
            </w:rPr>
            <m:t>=10∙9,</m:t>
          </m:r>
          <m:r>
            <w:rPr>
              <w:rFonts w:ascii="Cambria Math" w:hAnsi="Cambria Math" w:cs="Times New Roman"/>
              <w:sz w:val="24"/>
              <w:szCs w:val="24"/>
            </w:rPr>
            <m:t>15</m:t>
          </m:r>
          <m:r>
            <w:rPr>
              <w:rFonts w:ascii="Cambria Math" w:hAnsi="Cambria Math" w:cs="Times New Roman"/>
              <w:sz w:val="24"/>
              <w:szCs w:val="24"/>
            </w:rPr>
            <m:t>=9</m:t>
          </m:r>
          <m:r>
            <w:rPr>
              <w:rFonts w:ascii="Cambria Math" w:hAnsi="Cambria Math" w:cs="Times New Roman"/>
              <w:sz w:val="24"/>
              <w:szCs w:val="24"/>
            </w:rPr>
            <m:t>1,5</m:t>
          </m:r>
          <m:r>
            <w:rPr>
              <w:rFonts w:ascii="Cambria Math" w:hAnsi="Cambria Math" w:cs="Times New Roman"/>
              <w:sz w:val="24"/>
              <w:szCs w:val="24"/>
            </w:rPr>
            <m:t xml:space="preserve"> </m:t>
          </m:r>
          <m:r>
            <m:rPr>
              <m:sty m:val="p"/>
            </m:rPr>
            <w:rPr>
              <w:rFonts w:ascii="Cambria Math" w:hAnsi="Cambria Math" w:cs="Times New Roman"/>
              <w:sz w:val="24"/>
              <w:szCs w:val="24"/>
            </w:rPr>
            <m:t>dB</m:t>
          </m:r>
          <m:r>
            <m:rPr>
              <m:sty m:val="p"/>
            </m:rPr>
            <w:rPr>
              <w:rFonts w:ascii="Cambria Math" w:hAnsi="Cambria Math" w:cs="Times New Roman"/>
              <w:sz w:val="24"/>
              <w:szCs w:val="24"/>
            </w:rPr>
            <m:t>.</m:t>
          </m:r>
        </m:oMath>
      </m:oMathPara>
    </w:p>
    <w:p w:rsidR="00550A4F" w:rsidRPr="00334B3F" w:rsidRDefault="00550A4F" w:rsidP="00334B3F">
      <w:pPr>
        <w:spacing w:line="240" w:lineRule="auto"/>
        <w:jc w:val="both"/>
        <w:rPr>
          <w:rFonts w:ascii="Times New Roman" w:eastAsiaTheme="minorEastAsia" w:hAnsi="Times New Roman" w:cs="Times New Roman"/>
          <w:sz w:val="24"/>
          <w:szCs w:val="24"/>
        </w:rPr>
      </w:pPr>
      <w:r w:rsidRPr="00334B3F">
        <w:rPr>
          <w:rFonts w:ascii="Times New Roman" w:eastAsiaTheme="minorEastAsia" w:hAnsi="Times New Roman" w:cs="Times New Roman"/>
          <w:sz w:val="24"/>
          <w:szCs w:val="24"/>
        </w:rPr>
        <w:t xml:space="preserve">Výsledná hladina intenzity zvuku v daném bodě je 91,5 dB (a tedy jen o málo více než největší z dílčích intenzit).  </w:t>
      </w:r>
    </w:p>
    <w:p w:rsidR="00550A4F" w:rsidRPr="00334B3F" w:rsidRDefault="00550A4F" w:rsidP="00334B3F">
      <w:pPr>
        <w:spacing w:line="240" w:lineRule="auto"/>
        <w:jc w:val="both"/>
        <w:rPr>
          <w:rFonts w:ascii="Times New Roman" w:eastAsiaTheme="minorEastAsia" w:hAnsi="Times New Roman" w:cs="Times New Roman"/>
          <w:b/>
          <w:sz w:val="24"/>
          <w:szCs w:val="24"/>
        </w:rPr>
      </w:pPr>
      <w:r w:rsidRPr="00334B3F">
        <w:rPr>
          <w:rFonts w:ascii="Times New Roman" w:eastAsiaTheme="minorEastAsia" w:hAnsi="Times New Roman" w:cs="Times New Roman"/>
          <w:b/>
          <w:sz w:val="24"/>
          <w:szCs w:val="24"/>
        </w:rPr>
        <w:t xml:space="preserve">Příklad 4. </w:t>
      </w:r>
      <w:r w:rsidRPr="00334B3F">
        <w:rPr>
          <w:rFonts w:ascii="Times New Roman" w:eastAsiaTheme="minorEastAsia" w:hAnsi="Times New Roman" w:cs="Times New Roman"/>
          <w:sz w:val="24"/>
          <w:szCs w:val="24"/>
        </w:rPr>
        <w:t xml:space="preserve">Jakou rychlostí a jakým směrem </w:t>
      </w:r>
      <w:r w:rsidR="00EE4679" w:rsidRPr="00334B3F">
        <w:rPr>
          <w:rFonts w:ascii="Times New Roman" w:eastAsiaTheme="minorEastAsia" w:hAnsi="Times New Roman" w:cs="Times New Roman"/>
          <w:sz w:val="24"/>
          <w:szCs w:val="24"/>
        </w:rPr>
        <w:t>by musela</w:t>
      </w:r>
      <w:r w:rsidRPr="00334B3F">
        <w:rPr>
          <w:rFonts w:ascii="Times New Roman" w:eastAsiaTheme="minorEastAsia" w:hAnsi="Times New Roman" w:cs="Times New Roman"/>
          <w:sz w:val="24"/>
          <w:szCs w:val="24"/>
        </w:rPr>
        <w:t xml:space="preserve"> jet sanitka, abychom její zvuk vnímali o kvartu níž, než skutečně vydává? Sami jsme v klidu, intervaly bereme dle Pythagorejského ladění.</w:t>
      </w:r>
      <w:r w:rsidRPr="00334B3F">
        <w:rPr>
          <w:rFonts w:ascii="Times New Roman" w:eastAsiaTheme="minorEastAsia" w:hAnsi="Times New Roman" w:cs="Times New Roman"/>
          <w:b/>
          <w:sz w:val="24"/>
          <w:szCs w:val="24"/>
        </w:rPr>
        <w:t xml:space="preserve"> </w:t>
      </w:r>
      <w:r w:rsidR="001355E9" w:rsidRPr="00334B3F">
        <w:rPr>
          <w:rFonts w:ascii="Times New Roman" w:hAnsi="Times New Roman" w:cs="Times New Roman"/>
          <w:color w:val="4A474B"/>
          <w:sz w:val="24"/>
          <w:szCs w:val="24"/>
          <w:shd w:val="clear" w:color="auto" w:fill="FFFFFF"/>
        </w:rPr>
        <w:t xml:space="preserve">Zvuk se šíří rychlostí o velikosti </w:t>
      </w:r>
      <w:r w:rsidR="001355E9" w:rsidRPr="001355E9">
        <w:rPr>
          <w:rFonts w:ascii="Times New Roman" w:hAnsi="Times New Roman" w:cs="Times New Roman"/>
          <w:i/>
          <w:color w:val="4A474B"/>
          <w:sz w:val="24"/>
          <w:szCs w:val="24"/>
          <w:shd w:val="clear" w:color="auto" w:fill="FFFFFF"/>
        </w:rPr>
        <w:t>c</w:t>
      </w:r>
      <w:r w:rsidR="001355E9" w:rsidRPr="00334B3F">
        <w:rPr>
          <w:rFonts w:ascii="Times New Roman" w:hAnsi="Times New Roman" w:cs="Times New Roman"/>
          <w:color w:val="4A474B"/>
          <w:sz w:val="24"/>
          <w:szCs w:val="24"/>
          <w:shd w:val="clear" w:color="auto" w:fill="FFFFFF"/>
        </w:rPr>
        <w:t xml:space="preserve"> = 340 m/s .</w:t>
      </w:r>
    </w:p>
    <w:p w:rsidR="00EE4679" w:rsidRPr="00334B3F" w:rsidRDefault="00550A4F" w:rsidP="00334B3F">
      <w:pPr>
        <w:spacing w:line="240" w:lineRule="auto"/>
        <w:jc w:val="both"/>
        <w:rPr>
          <w:rFonts w:ascii="Times New Roman" w:eastAsiaTheme="minorEastAsia" w:hAnsi="Times New Roman" w:cs="Times New Roman"/>
          <w:sz w:val="24"/>
          <w:szCs w:val="24"/>
        </w:rPr>
      </w:pPr>
      <w:r w:rsidRPr="00334B3F">
        <w:rPr>
          <w:rFonts w:ascii="Times New Roman" w:eastAsiaTheme="minorEastAsia" w:hAnsi="Times New Roman" w:cs="Times New Roman"/>
          <w:b/>
          <w:sz w:val="24"/>
          <w:szCs w:val="24"/>
        </w:rPr>
        <w:t xml:space="preserve">Řešení: </w:t>
      </w:r>
      <w:r w:rsidRPr="00334B3F">
        <w:rPr>
          <w:rFonts w:ascii="Times New Roman" w:eastAsiaTheme="minorEastAsia" w:hAnsi="Times New Roman" w:cs="Times New Roman"/>
          <w:sz w:val="24"/>
          <w:szCs w:val="24"/>
        </w:rPr>
        <w:t xml:space="preserve">Pokud má být vnímaný </w:t>
      </w:r>
      <w:proofErr w:type="spellStart"/>
      <w:r w:rsidRPr="00334B3F">
        <w:rPr>
          <w:rFonts w:ascii="Times New Roman" w:eastAsiaTheme="minorEastAsia" w:hAnsi="Times New Roman" w:cs="Times New Roman"/>
          <w:sz w:val="24"/>
          <w:szCs w:val="24"/>
        </w:rPr>
        <w:t>tόn</w:t>
      </w:r>
      <w:proofErr w:type="spellEnd"/>
      <w:r w:rsidRPr="00334B3F">
        <w:rPr>
          <w:rFonts w:ascii="Times New Roman" w:eastAsiaTheme="minorEastAsia" w:hAnsi="Times New Roman" w:cs="Times New Roman"/>
          <w:sz w:val="24"/>
          <w:szCs w:val="24"/>
        </w:rPr>
        <w:t xml:space="preserve"> nižší, je třeba, aby byly vlnoplochy méně husté. To znamená, že sanitka se musí pohybovat směrem od nás. Dále musíme vědět, že kvarta v Pythagorejském ladění znamená, že poměr frekvencí je 4:3. </w:t>
      </w:r>
      <w:r w:rsidR="00EE4679" w:rsidRPr="00334B3F">
        <w:rPr>
          <w:rFonts w:ascii="Times New Roman" w:eastAsiaTheme="minorEastAsia" w:hAnsi="Times New Roman" w:cs="Times New Roman"/>
          <w:sz w:val="24"/>
          <w:szCs w:val="24"/>
        </w:rPr>
        <w:t xml:space="preserve">Vnímaná frekvence je tedy rovna třem čtvrtinám základní frekvence, platí tedy, že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∙f. </m:t>
        </m:r>
      </m:oMath>
      <w:r w:rsidR="00EE4679" w:rsidRPr="00334B3F">
        <w:rPr>
          <w:rFonts w:ascii="Times New Roman" w:eastAsiaTheme="minorEastAsia" w:hAnsi="Times New Roman" w:cs="Times New Roman"/>
          <w:sz w:val="24"/>
          <w:szCs w:val="24"/>
        </w:rPr>
        <w:t xml:space="preserve"> Pro případ, že auto jede od nás a my jsme v klidu, platí pro frekvenci vztah </w:t>
      </w:r>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1</m:t>
            </m:r>
          </m:sub>
        </m:sSub>
        <m:r>
          <w:rPr>
            <w:rFonts w:ascii="Cambria Math" w:hAnsi="Cambria Math" w:cs="Times New Roman"/>
            <w:color w:val="4A474B"/>
            <w:sz w:val="24"/>
            <w:szCs w:val="24"/>
            <w:shd w:val="clear" w:color="auto" w:fill="FFFFFF"/>
          </w:rPr>
          <m:t>=f∙</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c+v</m:t>
            </m:r>
          </m:den>
        </m:f>
      </m:oMath>
      <w:r w:rsidR="00EE4679" w:rsidRPr="00334B3F">
        <w:rPr>
          <w:rFonts w:ascii="Times New Roman" w:eastAsiaTheme="minorEastAsia" w:hAnsi="Times New Roman" w:cs="Times New Roman"/>
          <w:sz w:val="24"/>
          <w:szCs w:val="24"/>
        </w:rPr>
        <w:t xml:space="preserve"> . Z něj již jednoduchými úpravami vyjádříme požadovanou rychlost </w:t>
      </w:r>
      <w:r w:rsidR="00EE4679" w:rsidRPr="00334B3F">
        <w:rPr>
          <w:rFonts w:ascii="Times New Roman" w:eastAsiaTheme="minorEastAsia" w:hAnsi="Times New Roman" w:cs="Times New Roman"/>
          <w:i/>
          <w:sz w:val="24"/>
          <w:szCs w:val="24"/>
        </w:rPr>
        <w:t>v</w:t>
      </w:r>
      <w:r w:rsidR="00EE4679" w:rsidRPr="00334B3F">
        <w:rPr>
          <w:rFonts w:ascii="Times New Roman" w:eastAsiaTheme="minorEastAsia" w:hAnsi="Times New Roman" w:cs="Times New Roman"/>
          <w:sz w:val="24"/>
          <w:szCs w:val="24"/>
        </w:rPr>
        <w:t xml:space="preserve">. </w:t>
      </w:r>
    </w:p>
    <w:p w:rsidR="00EE4679" w:rsidRPr="00334B3F" w:rsidRDefault="00EE467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1</m:t>
              </m:r>
            </m:sub>
          </m:sSub>
          <m:r>
            <w:rPr>
              <w:rFonts w:ascii="Cambria Math" w:hAnsi="Cambria Math" w:cs="Times New Roman"/>
              <w:color w:val="4A474B"/>
              <w:sz w:val="24"/>
              <w:szCs w:val="24"/>
              <w:shd w:val="clear" w:color="auto" w:fill="FFFFFF"/>
            </w:rPr>
            <m:t>=f∙</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c+v</m:t>
              </m:r>
            </m:den>
          </m:f>
          <m:r>
            <w:rPr>
              <w:rFonts w:ascii="Cambria Math" w:eastAsiaTheme="minorEastAsia"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1</m:t>
                  </m:r>
                </m:sub>
              </m:sSub>
            </m:num>
            <m:den>
              <m:r>
                <w:rPr>
                  <w:rFonts w:ascii="Cambria Math" w:eastAsiaTheme="minorEastAsia" w:hAnsi="Cambria Math" w:cs="Times New Roman"/>
                  <w:color w:val="4A474B"/>
                  <w:sz w:val="24"/>
                  <w:szCs w:val="24"/>
                  <w:shd w:val="clear" w:color="auto" w:fill="FFFFFF"/>
                </w:rPr>
                <m:t>f</m:t>
              </m:r>
            </m:den>
          </m:f>
          <m:r>
            <w:rPr>
              <w:rFonts w:ascii="Cambria Math" w:eastAsiaTheme="minorEastAsia"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c+v</m:t>
              </m:r>
            </m:den>
          </m:f>
          <m:r>
            <w:rPr>
              <w:rFonts w:ascii="Cambria Math" w:eastAsiaTheme="minorEastAsia"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3</m:t>
              </m:r>
            </m:num>
            <m:den>
              <m:r>
                <w:rPr>
                  <w:rFonts w:ascii="Cambria Math" w:eastAsiaTheme="minorEastAsia" w:hAnsi="Cambria Math" w:cs="Times New Roman"/>
                  <w:color w:val="4A474B"/>
                  <w:sz w:val="24"/>
                  <w:szCs w:val="24"/>
                  <w:shd w:val="clear" w:color="auto" w:fill="FFFFFF"/>
                </w:rPr>
                <m:t>4</m:t>
              </m:r>
            </m:den>
          </m:f>
          <m:r>
            <w:rPr>
              <w:rFonts w:ascii="Cambria Math" w:eastAsiaTheme="minorEastAsia"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c+v</m:t>
              </m:r>
            </m:den>
          </m:f>
          <m:r>
            <w:rPr>
              <w:rFonts w:ascii="Cambria Math" w:eastAsiaTheme="minorEastAsia" w:hAnsi="Cambria Math" w:cs="Times New Roman"/>
              <w:color w:val="4A474B"/>
              <w:sz w:val="24"/>
              <w:szCs w:val="24"/>
              <w:shd w:val="clear" w:color="auto" w:fill="FFFFFF"/>
            </w:rPr>
            <m:t>→</m:t>
          </m:r>
        </m:oMath>
      </m:oMathPara>
    </w:p>
    <w:p w:rsidR="00EE4679" w:rsidRPr="00334B3F" w:rsidRDefault="00EE467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3</m:t>
              </m:r>
            </m:num>
            <m:den>
              <m:r>
                <w:rPr>
                  <w:rFonts w:ascii="Cambria Math" w:eastAsiaTheme="minorEastAsia" w:hAnsi="Cambria Math" w:cs="Times New Roman"/>
                  <w:color w:val="4A474B"/>
                  <w:sz w:val="24"/>
                  <w:szCs w:val="24"/>
                  <w:shd w:val="clear" w:color="auto" w:fill="FFFFFF"/>
                </w:rPr>
                <m:t>4</m:t>
              </m:r>
            </m:den>
          </m:f>
          <m:r>
            <w:rPr>
              <w:rFonts w:ascii="Cambria Math" w:eastAsiaTheme="minorEastAsia" w:hAnsi="Cambria Math" w:cs="Times New Roman"/>
              <w:color w:val="4A474B"/>
              <w:sz w:val="24"/>
              <w:szCs w:val="24"/>
              <w:shd w:val="clear" w:color="auto" w:fill="FFFFFF"/>
            </w:rPr>
            <m:t>∙c+</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3</m:t>
              </m:r>
            </m:num>
            <m:den>
              <m:r>
                <w:rPr>
                  <w:rFonts w:ascii="Cambria Math" w:eastAsiaTheme="minorEastAsia" w:hAnsi="Cambria Math" w:cs="Times New Roman"/>
                  <w:color w:val="4A474B"/>
                  <w:sz w:val="24"/>
                  <w:szCs w:val="24"/>
                  <w:shd w:val="clear" w:color="auto" w:fill="FFFFFF"/>
                </w:rPr>
                <m:t>4</m:t>
              </m:r>
            </m:den>
          </m:f>
          <m:r>
            <w:rPr>
              <w:rFonts w:ascii="Cambria Math" w:eastAsiaTheme="minorEastAsia" w:hAnsi="Cambria Math" w:cs="Times New Roman"/>
              <w:color w:val="4A474B"/>
              <w:sz w:val="24"/>
              <w:szCs w:val="24"/>
              <w:shd w:val="clear" w:color="auto" w:fill="FFFFFF"/>
            </w:rPr>
            <m:t>∙v=c→</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3</m:t>
              </m:r>
            </m:num>
            <m:den>
              <m:r>
                <w:rPr>
                  <w:rFonts w:ascii="Cambria Math" w:eastAsiaTheme="minorEastAsia" w:hAnsi="Cambria Math" w:cs="Times New Roman"/>
                  <w:color w:val="4A474B"/>
                  <w:sz w:val="24"/>
                  <w:szCs w:val="24"/>
                  <w:shd w:val="clear" w:color="auto" w:fill="FFFFFF"/>
                </w:rPr>
                <m:t>4</m:t>
              </m:r>
            </m:den>
          </m:f>
          <m:r>
            <w:rPr>
              <w:rFonts w:ascii="Cambria Math" w:eastAsiaTheme="minorEastAsia" w:hAnsi="Cambria Math" w:cs="Times New Roman"/>
              <w:color w:val="4A474B"/>
              <w:sz w:val="24"/>
              <w:szCs w:val="24"/>
              <w:shd w:val="clear" w:color="auto" w:fill="FFFFFF"/>
            </w:rPr>
            <m:t>∙v=</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1</m:t>
              </m:r>
            </m:num>
            <m:den>
              <m:r>
                <w:rPr>
                  <w:rFonts w:ascii="Cambria Math" w:eastAsiaTheme="minorEastAsia" w:hAnsi="Cambria Math" w:cs="Times New Roman"/>
                  <w:color w:val="4A474B"/>
                  <w:sz w:val="24"/>
                  <w:szCs w:val="24"/>
                  <w:shd w:val="clear" w:color="auto" w:fill="FFFFFF"/>
                </w:rPr>
                <m:t>4</m:t>
              </m:r>
            </m:den>
          </m:f>
          <m:r>
            <w:rPr>
              <w:rFonts w:ascii="Cambria Math" w:eastAsiaTheme="minorEastAsia" w:hAnsi="Cambria Math" w:cs="Times New Roman"/>
              <w:color w:val="4A474B"/>
              <w:sz w:val="24"/>
              <w:szCs w:val="24"/>
              <w:shd w:val="clear" w:color="auto" w:fill="FFFFFF"/>
            </w:rPr>
            <m:t>∙c→v=</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1</m:t>
              </m:r>
            </m:num>
            <m:den>
              <m:r>
                <w:rPr>
                  <w:rFonts w:ascii="Cambria Math" w:eastAsiaTheme="minorEastAsia" w:hAnsi="Cambria Math" w:cs="Times New Roman"/>
                  <w:color w:val="4A474B"/>
                  <w:sz w:val="24"/>
                  <w:szCs w:val="24"/>
                  <w:shd w:val="clear" w:color="auto" w:fill="FFFFFF"/>
                </w:rPr>
                <m:t>3</m:t>
              </m:r>
            </m:den>
          </m:f>
          <m:r>
            <w:rPr>
              <w:rFonts w:ascii="Cambria Math" w:eastAsiaTheme="minorEastAsia" w:hAnsi="Cambria Math" w:cs="Times New Roman"/>
              <w:color w:val="4A474B"/>
              <w:sz w:val="24"/>
              <w:szCs w:val="24"/>
              <w:shd w:val="clear" w:color="auto" w:fill="FFFFFF"/>
            </w:rPr>
            <m:t>∙c=</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1</m:t>
              </m:r>
            </m:num>
            <m:den>
              <m:r>
                <w:rPr>
                  <w:rFonts w:ascii="Cambria Math" w:eastAsiaTheme="minorEastAsia" w:hAnsi="Cambria Math" w:cs="Times New Roman"/>
                  <w:color w:val="4A474B"/>
                  <w:sz w:val="24"/>
                  <w:szCs w:val="24"/>
                  <w:shd w:val="clear" w:color="auto" w:fill="FFFFFF"/>
                </w:rPr>
                <m:t>3</m:t>
              </m:r>
            </m:den>
          </m:f>
          <m:r>
            <w:rPr>
              <w:rFonts w:ascii="Cambria Math" w:eastAsiaTheme="minorEastAsia" w:hAnsi="Cambria Math" w:cs="Times New Roman"/>
              <w:color w:val="4A474B"/>
              <w:sz w:val="24"/>
              <w:szCs w:val="24"/>
              <w:shd w:val="clear" w:color="auto" w:fill="FFFFFF"/>
            </w:rPr>
            <m:t>∙340=113,3</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m</m:t>
              </m:r>
            </m:num>
            <m:den>
              <m:r>
                <w:rPr>
                  <w:rFonts w:ascii="Cambria Math" w:eastAsiaTheme="minorEastAsia" w:hAnsi="Cambria Math" w:cs="Times New Roman"/>
                  <w:color w:val="4A474B"/>
                  <w:sz w:val="24"/>
                  <w:szCs w:val="24"/>
                  <w:shd w:val="clear" w:color="auto" w:fill="FFFFFF"/>
                </w:rPr>
                <m:t>s</m:t>
              </m:r>
            </m:den>
          </m:f>
          <m:r>
            <w:rPr>
              <w:rFonts w:ascii="Cambria Math" w:eastAsiaTheme="minorEastAsia" w:hAnsi="Cambria Math" w:cs="Times New Roman"/>
              <w:color w:val="4A474B"/>
              <w:sz w:val="24"/>
              <w:szCs w:val="24"/>
              <w:shd w:val="clear" w:color="auto" w:fill="FFFFFF"/>
            </w:rPr>
            <m:t xml:space="preserve">. </m:t>
          </m:r>
        </m:oMath>
      </m:oMathPara>
    </w:p>
    <w:p w:rsidR="00EE4679" w:rsidRPr="00334B3F" w:rsidRDefault="00EE4679" w:rsidP="00334B3F">
      <w:pPr>
        <w:spacing w:line="240" w:lineRule="auto"/>
        <w:jc w:val="both"/>
        <w:rPr>
          <w:rFonts w:ascii="Times New Roman" w:eastAsiaTheme="minorEastAsia" w:hAnsi="Times New Roman" w:cs="Times New Roman"/>
          <w:sz w:val="24"/>
          <w:szCs w:val="24"/>
        </w:rPr>
      </w:pPr>
      <w:r w:rsidRPr="00334B3F">
        <w:rPr>
          <w:rFonts w:ascii="Times New Roman" w:eastAsiaTheme="minorEastAsia" w:hAnsi="Times New Roman" w:cs="Times New Roman"/>
          <w:color w:val="4A474B"/>
          <w:sz w:val="24"/>
          <w:szCs w:val="24"/>
          <w:shd w:val="clear" w:color="auto" w:fill="FFFFFF"/>
        </w:rPr>
        <w:lastRenderedPageBreak/>
        <w:t xml:space="preserve">Sanitka by musela jet od nás rychlostí 113,3 m/s (tj. přes 400 kilometrů za hodinu, není realistické).   </w:t>
      </w:r>
    </w:p>
    <w:p w:rsidR="00EE4679" w:rsidRPr="00334B3F" w:rsidRDefault="00EE4679"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b/>
          <w:sz w:val="24"/>
          <w:szCs w:val="24"/>
        </w:rPr>
        <w:t xml:space="preserve">Příklad </w:t>
      </w:r>
      <w:r w:rsidR="00334B3F">
        <w:rPr>
          <w:rFonts w:ascii="Times New Roman" w:hAnsi="Times New Roman" w:cs="Times New Roman"/>
          <w:b/>
          <w:sz w:val="24"/>
          <w:szCs w:val="24"/>
        </w:rPr>
        <w:t>5</w:t>
      </w:r>
      <w:r w:rsidRPr="00334B3F">
        <w:rPr>
          <w:rFonts w:ascii="Times New Roman" w:hAnsi="Times New Roman" w:cs="Times New Roman"/>
          <w:b/>
          <w:sz w:val="24"/>
          <w:szCs w:val="24"/>
        </w:rPr>
        <w:t xml:space="preserve">. </w:t>
      </w:r>
      <w:r w:rsidRPr="00334B3F">
        <w:rPr>
          <w:rFonts w:ascii="Times New Roman" w:hAnsi="Times New Roman" w:cs="Times New Roman"/>
          <w:color w:val="4A474B"/>
          <w:sz w:val="24"/>
          <w:szCs w:val="24"/>
          <w:shd w:val="clear" w:color="auto" w:fill="FFFFFF"/>
        </w:rPr>
        <w:t xml:space="preserve">Zdroj zvuku vysílá tón o absolutní výšce </w:t>
      </w:r>
      <w:r w:rsidRPr="001355E9">
        <w:rPr>
          <w:rFonts w:ascii="Times New Roman" w:hAnsi="Times New Roman" w:cs="Times New Roman"/>
          <w:i/>
          <w:color w:val="4A474B"/>
          <w:sz w:val="24"/>
          <w:szCs w:val="24"/>
          <w:shd w:val="clear" w:color="auto" w:fill="FFFFFF"/>
        </w:rPr>
        <w:t>f</w:t>
      </w:r>
      <w:r w:rsidRPr="00334B3F">
        <w:rPr>
          <w:rFonts w:ascii="Times New Roman" w:hAnsi="Times New Roman" w:cs="Times New Roman"/>
          <w:color w:val="4A474B"/>
          <w:sz w:val="24"/>
          <w:szCs w:val="24"/>
          <w:shd w:val="clear" w:color="auto" w:fill="FFFFFF"/>
        </w:rPr>
        <w:t xml:space="preserve"> =</w:t>
      </w:r>
      <w:r w:rsidR="001355E9">
        <w:rPr>
          <w:rFonts w:ascii="Times New Roman" w:hAnsi="Times New Roman" w:cs="Times New Roman"/>
          <w:color w:val="4A474B"/>
          <w:sz w:val="24"/>
          <w:szCs w:val="24"/>
          <w:shd w:val="clear" w:color="auto" w:fill="FFFFFF"/>
        </w:rPr>
        <w:t xml:space="preserve"> </w:t>
      </w:r>
      <w:r w:rsidRPr="00334B3F">
        <w:rPr>
          <w:rFonts w:ascii="Times New Roman" w:hAnsi="Times New Roman" w:cs="Times New Roman"/>
          <w:color w:val="4A474B"/>
          <w:sz w:val="24"/>
          <w:szCs w:val="24"/>
          <w:shd w:val="clear" w:color="auto" w:fill="FFFFFF"/>
        </w:rPr>
        <w:t xml:space="preserve">500 Hz a pohybuje se směrem k pozorovateli rychlostí o velikosti </w:t>
      </w:r>
      <w:r w:rsidRPr="001355E9">
        <w:rPr>
          <w:rFonts w:ascii="Times New Roman" w:hAnsi="Times New Roman" w:cs="Times New Roman"/>
          <w:i/>
          <w:color w:val="4A474B"/>
          <w:sz w:val="24"/>
          <w:szCs w:val="24"/>
          <w:shd w:val="clear" w:color="auto" w:fill="FFFFFF"/>
        </w:rPr>
        <w:t>v</w:t>
      </w:r>
      <w:r w:rsidRPr="00334B3F">
        <w:rPr>
          <w:rFonts w:ascii="Times New Roman" w:hAnsi="Times New Roman" w:cs="Times New Roman"/>
          <w:color w:val="4A474B"/>
          <w:sz w:val="24"/>
          <w:szCs w:val="24"/>
          <w:shd w:val="clear" w:color="auto" w:fill="FFFFFF"/>
        </w:rPr>
        <w:t xml:space="preserve"> = 5 m/s. Zvuk se šíří rychlostí o velikosti </w:t>
      </w:r>
      <w:r w:rsidRPr="001355E9">
        <w:rPr>
          <w:rFonts w:ascii="Times New Roman" w:hAnsi="Times New Roman" w:cs="Times New Roman"/>
          <w:i/>
          <w:color w:val="4A474B"/>
          <w:sz w:val="24"/>
          <w:szCs w:val="24"/>
          <w:shd w:val="clear" w:color="auto" w:fill="FFFFFF"/>
        </w:rPr>
        <w:t>c</w:t>
      </w:r>
      <w:r w:rsidRPr="00334B3F">
        <w:rPr>
          <w:rFonts w:ascii="Times New Roman" w:hAnsi="Times New Roman" w:cs="Times New Roman"/>
          <w:color w:val="4A474B"/>
          <w:sz w:val="24"/>
          <w:szCs w:val="24"/>
          <w:shd w:val="clear" w:color="auto" w:fill="FFFFFF"/>
        </w:rPr>
        <w:t xml:space="preserve"> = 340 m/s . Jak velkou rychlostí </w:t>
      </w:r>
      <w:r w:rsidRPr="001355E9">
        <w:rPr>
          <w:rFonts w:ascii="Times New Roman" w:hAnsi="Times New Roman" w:cs="Times New Roman"/>
          <w:i/>
          <w:color w:val="4A474B"/>
          <w:sz w:val="24"/>
          <w:szCs w:val="24"/>
          <w:shd w:val="clear" w:color="auto" w:fill="FFFFFF"/>
        </w:rPr>
        <w:t>w</w:t>
      </w:r>
      <w:r w:rsidRPr="00334B3F">
        <w:rPr>
          <w:rFonts w:ascii="Times New Roman" w:hAnsi="Times New Roman" w:cs="Times New Roman"/>
          <w:color w:val="4A474B"/>
          <w:sz w:val="24"/>
          <w:szCs w:val="24"/>
          <w:shd w:val="clear" w:color="auto" w:fill="FFFFFF"/>
        </w:rPr>
        <w:t xml:space="preserve"> a v jakém směru na spojnici zdroj-pozorovatel se pohybuje pozorovatel, který slyší tón o absolutní výšce 522 Hz?</w:t>
      </w:r>
    </w:p>
    <w:p w:rsidR="00EE4679" w:rsidRPr="00334B3F" w:rsidRDefault="00EE4679" w:rsidP="00334B3F">
      <w:pPr>
        <w:spacing w:line="240" w:lineRule="auto"/>
        <w:jc w:val="both"/>
        <w:rPr>
          <w:rFonts w:ascii="Times New Roman" w:hAnsi="Times New Roman" w:cs="Times New Roman"/>
          <w:color w:val="4A474B"/>
          <w:sz w:val="24"/>
          <w:szCs w:val="24"/>
          <w:shd w:val="clear" w:color="auto" w:fill="FFFFFF"/>
        </w:rPr>
      </w:pPr>
      <w:r w:rsidRPr="00334B3F">
        <w:rPr>
          <w:rFonts w:ascii="Times New Roman" w:hAnsi="Times New Roman" w:cs="Times New Roman"/>
          <w:b/>
          <w:color w:val="4A474B"/>
          <w:sz w:val="24"/>
          <w:szCs w:val="24"/>
          <w:shd w:val="clear" w:color="auto" w:fill="FFFFFF"/>
        </w:rPr>
        <w:t xml:space="preserve">Řešení. </w:t>
      </w:r>
      <w:r w:rsidRPr="00334B3F">
        <w:rPr>
          <w:rFonts w:ascii="Times New Roman" w:hAnsi="Times New Roman" w:cs="Times New Roman"/>
          <w:color w:val="4A474B"/>
          <w:sz w:val="24"/>
          <w:szCs w:val="24"/>
          <w:shd w:val="clear" w:color="auto" w:fill="FFFFFF"/>
        </w:rPr>
        <w:t xml:space="preserve">V prvním kroku musíme zjistit, zda se pozorovatel ke zdroji přibližuje či se od něj vzdaluje. Budeme proto uvažovat situaci, že by se pozorovatel nehýbal a zjistíme vnímanou frekvenci </w:t>
      </w:r>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k</m:t>
            </m:r>
          </m:sub>
        </m:sSub>
      </m:oMath>
      <w:r w:rsidRPr="00334B3F">
        <w:rPr>
          <w:rFonts w:ascii="Times New Roman" w:hAnsi="Times New Roman" w:cs="Times New Roman"/>
          <w:color w:val="4A474B"/>
          <w:sz w:val="24"/>
          <w:szCs w:val="24"/>
          <w:shd w:val="clear" w:color="auto" w:fill="FFFFFF"/>
        </w:rPr>
        <w:t xml:space="preserve"> jen v důsledku přibližování se zdroje. Dle vztahů pro Dopplerův jev by v tom případě pro ni platilo </w:t>
      </w:r>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k</m:t>
            </m:r>
          </m:sub>
        </m:sSub>
        <m:r>
          <w:rPr>
            <w:rFonts w:ascii="Cambria Math" w:hAnsi="Cambria Math" w:cs="Times New Roman"/>
            <w:color w:val="4A474B"/>
            <w:sz w:val="24"/>
            <w:szCs w:val="24"/>
            <w:shd w:val="clear" w:color="auto" w:fill="FFFFFF"/>
          </w:rPr>
          <m:t>=</m:t>
        </m:r>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0</m:t>
            </m:r>
          </m:sub>
        </m:sSub>
        <m:r>
          <w:rPr>
            <w:rFonts w:ascii="Cambria Math"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c-v</m:t>
            </m:r>
          </m:den>
        </m:f>
        <m:r>
          <w:rPr>
            <w:rFonts w:ascii="Cambria Math" w:eastAsiaTheme="minorEastAsia" w:hAnsi="Cambria Math" w:cs="Times New Roman"/>
            <w:color w:val="4A474B"/>
            <w:sz w:val="24"/>
            <w:szCs w:val="24"/>
            <w:shd w:val="clear" w:color="auto" w:fill="FFFFFF"/>
          </w:rPr>
          <m:t>=500∙</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340</m:t>
            </m:r>
          </m:num>
          <m:den>
            <m:r>
              <w:rPr>
                <w:rFonts w:ascii="Cambria Math" w:eastAsiaTheme="minorEastAsia" w:hAnsi="Cambria Math" w:cs="Times New Roman"/>
                <w:color w:val="4A474B"/>
                <w:sz w:val="24"/>
                <w:szCs w:val="24"/>
                <w:shd w:val="clear" w:color="auto" w:fill="FFFFFF"/>
              </w:rPr>
              <m:t>340-5</m:t>
            </m:r>
          </m:den>
        </m:f>
        <m:r>
          <w:rPr>
            <w:rFonts w:ascii="Cambria Math" w:eastAsiaTheme="minorEastAsia" w:hAnsi="Cambria Math" w:cs="Times New Roman"/>
            <w:color w:val="4A474B"/>
            <w:sz w:val="24"/>
            <w:szCs w:val="24"/>
            <w:shd w:val="clear" w:color="auto" w:fill="FFFFFF"/>
          </w:rPr>
          <m:t xml:space="preserve">=507 </m:t>
        </m:r>
        <m:r>
          <m:rPr>
            <m:sty m:val="p"/>
          </m:rPr>
          <w:rPr>
            <w:rFonts w:ascii="Cambria Math" w:eastAsiaTheme="minorEastAsia" w:hAnsi="Cambria Math" w:cs="Times New Roman"/>
            <w:color w:val="4A474B"/>
            <w:sz w:val="24"/>
            <w:szCs w:val="24"/>
            <w:shd w:val="clear" w:color="auto" w:fill="FFFFFF"/>
          </w:rPr>
          <m:t>Hz</m:t>
        </m:r>
      </m:oMath>
      <w:r w:rsidRPr="00334B3F">
        <w:rPr>
          <w:rFonts w:ascii="Times New Roman" w:hAnsi="Times New Roman" w:cs="Times New Roman"/>
          <w:color w:val="4A474B"/>
          <w:sz w:val="24"/>
          <w:szCs w:val="24"/>
          <w:shd w:val="clear" w:color="auto" w:fill="FFFFFF"/>
        </w:rPr>
        <w:t xml:space="preserve">. Vidíme, že vnímaná frekvence (522 Hz) je vyšší, než by odpovídalo klidovému stavu pozorovatele. To znamená, že pozorovatel se musí ke zdroji přibližovat (přibližování odpovídá hustším vlnoplochám a tudíž vyšší frekvenci). K určení velikosti </w:t>
      </w:r>
      <w:r w:rsidR="001355E9">
        <w:rPr>
          <w:rFonts w:ascii="Times New Roman" w:hAnsi="Times New Roman" w:cs="Times New Roman"/>
          <w:color w:val="4A474B"/>
          <w:sz w:val="24"/>
          <w:szCs w:val="24"/>
          <w:shd w:val="clear" w:color="auto" w:fill="FFFFFF"/>
        </w:rPr>
        <w:t xml:space="preserve">rychlosti </w:t>
      </w:r>
      <w:r w:rsidRPr="00334B3F">
        <w:rPr>
          <w:rFonts w:ascii="Times New Roman" w:hAnsi="Times New Roman" w:cs="Times New Roman"/>
          <w:color w:val="4A474B"/>
          <w:sz w:val="24"/>
          <w:szCs w:val="24"/>
          <w:shd w:val="clear" w:color="auto" w:fill="FFFFFF"/>
        </w:rPr>
        <w:t xml:space="preserve">přibližování </w:t>
      </w:r>
      <w:r w:rsidR="001355E9" w:rsidRPr="001355E9">
        <w:rPr>
          <w:rFonts w:ascii="Times New Roman" w:hAnsi="Times New Roman" w:cs="Times New Roman"/>
          <w:i/>
          <w:color w:val="4A474B"/>
          <w:sz w:val="24"/>
          <w:szCs w:val="24"/>
          <w:shd w:val="clear" w:color="auto" w:fill="FFFFFF"/>
        </w:rPr>
        <w:t>w</w:t>
      </w:r>
      <w:r w:rsidR="001355E9">
        <w:rPr>
          <w:rFonts w:ascii="Times New Roman" w:hAnsi="Times New Roman" w:cs="Times New Roman"/>
          <w:color w:val="4A474B"/>
          <w:sz w:val="24"/>
          <w:szCs w:val="24"/>
          <w:shd w:val="clear" w:color="auto" w:fill="FFFFFF"/>
        </w:rPr>
        <w:t xml:space="preserve"> </w:t>
      </w:r>
      <w:r w:rsidRPr="00334B3F">
        <w:rPr>
          <w:rFonts w:ascii="Times New Roman" w:hAnsi="Times New Roman" w:cs="Times New Roman"/>
          <w:color w:val="4A474B"/>
          <w:sz w:val="24"/>
          <w:szCs w:val="24"/>
          <w:shd w:val="clear" w:color="auto" w:fill="FFFFFF"/>
        </w:rPr>
        <w:t xml:space="preserve">užijeme opět stejný vztah, ovšem s tím, že relativní rychlost vystupující ve jmenovateli bude dána součtem rychlosti zdroje </w:t>
      </w:r>
      <w:r w:rsidRPr="001355E9">
        <w:rPr>
          <w:rFonts w:ascii="Times New Roman" w:hAnsi="Times New Roman" w:cs="Times New Roman"/>
          <w:i/>
          <w:color w:val="4A474B"/>
          <w:sz w:val="24"/>
          <w:szCs w:val="24"/>
          <w:shd w:val="clear" w:color="auto" w:fill="FFFFFF"/>
        </w:rPr>
        <w:t>v</w:t>
      </w:r>
      <w:r w:rsidRPr="00334B3F">
        <w:rPr>
          <w:rFonts w:ascii="Times New Roman" w:hAnsi="Times New Roman" w:cs="Times New Roman"/>
          <w:color w:val="4A474B"/>
          <w:sz w:val="24"/>
          <w:szCs w:val="24"/>
          <w:shd w:val="clear" w:color="auto" w:fill="FFFFFF"/>
        </w:rPr>
        <w:t xml:space="preserve"> a rychlosti pozorovatele </w:t>
      </w:r>
      <w:r w:rsidRPr="001355E9">
        <w:rPr>
          <w:rFonts w:ascii="Times New Roman" w:hAnsi="Times New Roman" w:cs="Times New Roman"/>
          <w:i/>
          <w:color w:val="4A474B"/>
          <w:sz w:val="24"/>
          <w:szCs w:val="24"/>
          <w:shd w:val="clear" w:color="auto" w:fill="FFFFFF"/>
        </w:rPr>
        <w:t>w</w:t>
      </w:r>
      <w:r w:rsidRPr="00334B3F">
        <w:rPr>
          <w:rFonts w:ascii="Times New Roman" w:hAnsi="Times New Roman" w:cs="Times New Roman"/>
          <w:color w:val="4A474B"/>
          <w:sz w:val="24"/>
          <w:szCs w:val="24"/>
          <w:shd w:val="clear" w:color="auto" w:fill="FFFFFF"/>
        </w:rPr>
        <w:t xml:space="preserve">. Bude tudíž platit: </w:t>
      </w:r>
    </w:p>
    <w:p w:rsidR="00EE4679" w:rsidRPr="00334B3F" w:rsidRDefault="00EE467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sSub>
            <m:sSubPr>
              <m:ctrlPr>
                <w:rPr>
                  <w:rFonts w:ascii="Cambria Math" w:hAnsi="Cambria Math" w:cs="Times New Roman"/>
                  <w:i/>
                  <w:color w:val="4A474B"/>
                  <w:sz w:val="24"/>
                  <w:szCs w:val="24"/>
                  <w:shd w:val="clear" w:color="auto" w:fill="FFFFFF"/>
                </w:rPr>
              </m:ctrlPr>
            </m:sSubPr>
            <m:e>
              <m:r>
                <w:rPr>
                  <w:rFonts w:ascii="Cambria Math" w:hAnsi="Cambria Math" w:cs="Times New Roman"/>
                  <w:color w:val="4A474B"/>
                  <w:sz w:val="24"/>
                  <w:szCs w:val="24"/>
                  <w:shd w:val="clear" w:color="auto" w:fill="FFFFFF"/>
                </w:rPr>
                <m:t>f</m:t>
              </m:r>
            </m:e>
            <m:sub>
              <m:r>
                <w:rPr>
                  <w:rFonts w:ascii="Cambria Math" w:hAnsi="Cambria Math" w:cs="Times New Roman"/>
                  <w:color w:val="4A474B"/>
                  <w:sz w:val="24"/>
                  <w:szCs w:val="24"/>
                  <w:shd w:val="clear" w:color="auto" w:fill="FFFFFF"/>
                </w:rPr>
                <m:t>1</m:t>
              </m:r>
            </m:sub>
          </m:sSub>
          <m:r>
            <w:rPr>
              <w:rFonts w:ascii="Cambria Math" w:hAnsi="Cambria Math" w:cs="Times New Roman"/>
              <w:color w:val="4A474B"/>
              <w:sz w:val="24"/>
              <w:szCs w:val="24"/>
              <w:shd w:val="clear" w:color="auto" w:fill="FFFFFF"/>
            </w:rPr>
            <m:t>=f∙</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m:t>
              </m:r>
              <m:d>
                <m:dPr>
                  <m:ctrlPr>
                    <w:rPr>
                      <w:rFonts w:ascii="Cambria Math" w:eastAsiaTheme="minorEastAsia" w:hAnsi="Cambria Math" w:cs="Times New Roman"/>
                      <w:i/>
                      <w:color w:val="4A474B"/>
                      <w:sz w:val="24"/>
                      <w:szCs w:val="24"/>
                      <w:shd w:val="clear" w:color="auto" w:fill="FFFFFF"/>
                    </w:rPr>
                  </m:ctrlPr>
                </m:dPr>
                <m:e>
                  <m:r>
                    <w:rPr>
                      <w:rFonts w:ascii="Cambria Math" w:eastAsiaTheme="minorEastAsia" w:hAnsi="Cambria Math" w:cs="Times New Roman"/>
                      <w:color w:val="4A474B"/>
                      <w:sz w:val="24"/>
                      <w:szCs w:val="24"/>
                      <w:shd w:val="clear" w:color="auto" w:fill="FFFFFF"/>
                    </w:rPr>
                    <m:t>v+w</m:t>
                  </m:r>
                </m:e>
              </m:d>
            </m:den>
          </m:f>
          <m:r>
            <w:rPr>
              <w:rFonts w:ascii="Cambria Math" w:eastAsiaTheme="minorEastAsia"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sSub>
                <m:sSubPr>
                  <m:ctrlPr>
                    <w:rPr>
                      <w:rFonts w:ascii="Cambria Math" w:eastAsiaTheme="minorEastAsia" w:hAnsi="Cambria Math" w:cs="Times New Roman"/>
                      <w:i/>
                      <w:color w:val="4A474B"/>
                      <w:sz w:val="24"/>
                      <w:szCs w:val="24"/>
                      <w:shd w:val="clear" w:color="auto" w:fill="FFFFFF"/>
                    </w:rPr>
                  </m:ctrlPr>
                </m:sSubPr>
                <m:e>
                  <m:r>
                    <w:rPr>
                      <w:rFonts w:ascii="Cambria Math" w:eastAsiaTheme="minorEastAsia" w:hAnsi="Cambria Math" w:cs="Times New Roman"/>
                      <w:color w:val="4A474B"/>
                      <w:sz w:val="24"/>
                      <w:szCs w:val="24"/>
                      <w:shd w:val="clear" w:color="auto" w:fill="FFFFFF"/>
                    </w:rPr>
                    <m:t>f</m:t>
                  </m:r>
                </m:e>
                <m:sub>
                  <m:r>
                    <w:rPr>
                      <w:rFonts w:ascii="Cambria Math" w:eastAsiaTheme="minorEastAsia" w:hAnsi="Cambria Math" w:cs="Times New Roman"/>
                      <w:color w:val="4A474B"/>
                      <w:sz w:val="24"/>
                      <w:szCs w:val="24"/>
                      <w:shd w:val="clear" w:color="auto" w:fill="FFFFFF"/>
                    </w:rPr>
                    <m:t>1</m:t>
                  </m:r>
                </m:sub>
              </m:sSub>
            </m:num>
            <m:den>
              <m:r>
                <w:rPr>
                  <w:rFonts w:ascii="Cambria Math" w:eastAsiaTheme="minorEastAsia" w:hAnsi="Cambria Math" w:cs="Times New Roman"/>
                  <w:color w:val="4A474B"/>
                  <w:sz w:val="24"/>
                  <w:szCs w:val="24"/>
                  <w:shd w:val="clear" w:color="auto" w:fill="FFFFFF"/>
                </w:rPr>
                <m:t>f</m:t>
              </m:r>
            </m:den>
          </m:f>
          <m:r>
            <w:rPr>
              <w:rFonts w:ascii="Cambria Math" w:eastAsiaTheme="minorEastAsia" w:hAnsi="Cambria Math" w:cs="Times New Roman"/>
              <w:color w:val="4A474B"/>
              <w:sz w:val="24"/>
              <w:szCs w:val="24"/>
              <w:shd w:val="clear" w:color="auto" w:fill="FFFFFF"/>
            </w:rPr>
            <m:t>=</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m:t>
              </m:r>
            </m:num>
            <m:den>
              <m:r>
                <w:rPr>
                  <w:rFonts w:ascii="Cambria Math" w:eastAsiaTheme="minorEastAsia" w:hAnsi="Cambria Math" w:cs="Times New Roman"/>
                  <w:color w:val="4A474B"/>
                  <w:sz w:val="24"/>
                  <w:szCs w:val="24"/>
                  <w:shd w:val="clear" w:color="auto" w:fill="FFFFFF"/>
                </w:rPr>
                <m:t>c-v-w</m:t>
              </m:r>
            </m:den>
          </m:f>
          <m:r>
            <w:rPr>
              <w:rFonts w:ascii="Cambria Math" w:eastAsiaTheme="minorEastAsia" w:hAnsi="Cambria Math" w:cs="Times New Roman"/>
              <w:color w:val="4A474B"/>
              <w:sz w:val="24"/>
              <w:szCs w:val="24"/>
              <w:shd w:val="clear" w:color="auto" w:fill="FFFFFF"/>
            </w:rPr>
            <m:t>→c-v-w=</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c∙f</m:t>
              </m:r>
            </m:num>
            <m:den>
              <m:sSub>
                <m:sSubPr>
                  <m:ctrlPr>
                    <w:rPr>
                      <w:rFonts w:ascii="Cambria Math" w:eastAsiaTheme="minorEastAsia" w:hAnsi="Cambria Math" w:cs="Times New Roman"/>
                      <w:i/>
                      <w:color w:val="4A474B"/>
                      <w:sz w:val="24"/>
                      <w:szCs w:val="24"/>
                      <w:shd w:val="clear" w:color="auto" w:fill="FFFFFF"/>
                    </w:rPr>
                  </m:ctrlPr>
                </m:sSubPr>
                <m:e>
                  <m:r>
                    <w:rPr>
                      <w:rFonts w:ascii="Cambria Math" w:eastAsiaTheme="minorEastAsia" w:hAnsi="Cambria Math" w:cs="Times New Roman"/>
                      <w:color w:val="4A474B"/>
                      <w:sz w:val="24"/>
                      <w:szCs w:val="24"/>
                      <w:shd w:val="clear" w:color="auto" w:fill="FFFFFF"/>
                    </w:rPr>
                    <m:t>f</m:t>
                  </m:r>
                </m:e>
                <m:sub>
                  <m:r>
                    <w:rPr>
                      <w:rFonts w:ascii="Cambria Math" w:eastAsiaTheme="minorEastAsia" w:hAnsi="Cambria Math" w:cs="Times New Roman"/>
                      <w:color w:val="4A474B"/>
                      <w:sz w:val="24"/>
                      <w:szCs w:val="24"/>
                      <w:shd w:val="clear" w:color="auto" w:fill="FFFFFF"/>
                    </w:rPr>
                    <m:t>1</m:t>
                  </m:r>
                </m:sub>
              </m:sSub>
            </m:den>
          </m:f>
          <m:r>
            <w:rPr>
              <w:rFonts w:ascii="Cambria Math" w:eastAsiaTheme="minorEastAsia" w:hAnsi="Cambria Math" w:cs="Times New Roman"/>
              <w:color w:val="4A474B"/>
              <w:sz w:val="24"/>
              <w:szCs w:val="24"/>
              <w:shd w:val="clear" w:color="auto" w:fill="FFFFFF"/>
            </w:rPr>
            <m:t>→</m:t>
          </m:r>
        </m:oMath>
      </m:oMathPara>
    </w:p>
    <w:p w:rsidR="00EE4679" w:rsidRPr="00334B3F" w:rsidRDefault="00EE4679" w:rsidP="00334B3F">
      <w:pPr>
        <w:spacing w:line="240" w:lineRule="auto"/>
        <w:jc w:val="both"/>
        <w:rPr>
          <w:rFonts w:ascii="Times New Roman" w:eastAsiaTheme="minorEastAsia" w:hAnsi="Times New Roman" w:cs="Times New Roman"/>
          <w:color w:val="4A474B"/>
          <w:sz w:val="24"/>
          <w:szCs w:val="24"/>
          <w:shd w:val="clear" w:color="auto" w:fill="FFFFFF"/>
        </w:rPr>
      </w:pPr>
      <m:oMathPara>
        <m:oMath>
          <m:r>
            <w:rPr>
              <w:rFonts w:ascii="Cambria Math" w:eastAsiaTheme="minorEastAsia" w:hAnsi="Cambria Math" w:cs="Times New Roman"/>
              <w:color w:val="4A474B"/>
              <w:sz w:val="24"/>
              <w:szCs w:val="24"/>
              <w:shd w:val="clear" w:color="auto" w:fill="FFFFFF"/>
            </w:rPr>
            <m:t>w=c-v-</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c∙f</m:t>
              </m:r>
            </m:num>
            <m:den>
              <m:sSub>
                <m:sSubPr>
                  <m:ctrlPr>
                    <w:rPr>
                      <w:rFonts w:ascii="Cambria Math" w:eastAsiaTheme="minorEastAsia" w:hAnsi="Cambria Math" w:cs="Times New Roman"/>
                      <w:i/>
                      <w:color w:val="4A474B"/>
                      <w:sz w:val="24"/>
                      <w:szCs w:val="24"/>
                      <w:shd w:val="clear" w:color="auto" w:fill="FFFFFF"/>
                    </w:rPr>
                  </m:ctrlPr>
                </m:sSubPr>
                <m:e>
                  <m:r>
                    <w:rPr>
                      <w:rFonts w:ascii="Cambria Math" w:eastAsiaTheme="minorEastAsia" w:hAnsi="Cambria Math" w:cs="Times New Roman"/>
                      <w:color w:val="4A474B"/>
                      <w:sz w:val="24"/>
                      <w:szCs w:val="24"/>
                      <w:shd w:val="clear" w:color="auto" w:fill="FFFFFF"/>
                    </w:rPr>
                    <m:t>f</m:t>
                  </m:r>
                </m:e>
                <m:sub>
                  <m:r>
                    <w:rPr>
                      <w:rFonts w:ascii="Cambria Math" w:eastAsiaTheme="minorEastAsia" w:hAnsi="Cambria Math" w:cs="Times New Roman"/>
                      <w:color w:val="4A474B"/>
                      <w:sz w:val="24"/>
                      <w:szCs w:val="24"/>
                      <w:shd w:val="clear" w:color="auto" w:fill="FFFFFF"/>
                    </w:rPr>
                    <m:t>1</m:t>
                  </m:r>
                </m:sub>
              </m:sSub>
            </m:den>
          </m:f>
          <m:r>
            <w:rPr>
              <w:rFonts w:ascii="Cambria Math" w:eastAsiaTheme="minorEastAsia" w:hAnsi="Cambria Math" w:cs="Times New Roman"/>
              <w:color w:val="4A474B"/>
              <w:sz w:val="24"/>
              <w:szCs w:val="24"/>
              <w:shd w:val="clear" w:color="auto" w:fill="FFFFFF"/>
            </w:rPr>
            <m:t>=340-5-</m:t>
          </m:r>
          <m:f>
            <m:fPr>
              <m:ctrlPr>
                <w:rPr>
                  <w:rFonts w:ascii="Cambria Math" w:eastAsiaTheme="minorEastAsia" w:hAnsi="Cambria Math" w:cs="Times New Roman"/>
                  <w:i/>
                  <w:color w:val="4A474B"/>
                  <w:sz w:val="24"/>
                  <w:szCs w:val="24"/>
                  <w:shd w:val="clear" w:color="auto" w:fill="FFFFFF"/>
                </w:rPr>
              </m:ctrlPr>
            </m:fPr>
            <m:num>
              <m:r>
                <w:rPr>
                  <w:rFonts w:ascii="Cambria Math" w:eastAsiaTheme="minorEastAsia" w:hAnsi="Cambria Math" w:cs="Times New Roman"/>
                  <w:color w:val="4A474B"/>
                  <w:sz w:val="24"/>
                  <w:szCs w:val="24"/>
                  <w:shd w:val="clear" w:color="auto" w:fill="FFFFFF"/>
                </w:rPr>
                <m:t>340∙500</m:t>
              </m:r>
            </m:num>
            <m:den>
              <m:r>
                <w:rPr>
                  <w:rFonts w:ascii="Cambria Math" w:eastAsiaTheme="minorEastAsia" w:hAnsi="Cambria Math" w:cs="Times New Roman"/>
                  <w:color w:val="4A474B"/>
                  <w:sz w:val="24"/>
                  <w:szCs w:val="24"/>
                  <w:shd w:val="clear" w:color="auto" w:fill="FFFFFF"/>
                </w:rPr>
                <m:t>522</m:t>
              </m:r>
            </m:den>
          </m:f>
          <m:r>
            <w:rPr>
              <w:rFonts w:ascii="Cambria Math" w:eastAsiaTheme="minorEastAsia" w:hAnsi="Cambria Math" w:cs="Times New Roman"/>
              <w:color w:val="4A474B"/>
              <w:sz w:val="24"/>
              <w:szCs w:val="24"/>
              <w:shd w:val="clear" w:color="auto" w:fill="FFFFFF"/>
            </w:rPr>
            <m:t>=9,3</m:t>
          </m:r>
          <m:f>
            <m:fPr>
              <m:ctrlPr>
                <w:rPr>
                  <w:rFonts w:ascii="Cambria Math" w:eastAsiaTheme="minorEastAsia" w:hAnsi="Cambria Math" w:cs="Times New Roman"/>
                  <w:color w:val="4A474B"/>
                  <w:sz w:val="24"/>
                  <w:szCs w:val="24"/>
                  <w:shd w:val="clear" w:color="auto" w:fill="FFFFFF"/>
                </w:rPr>
              </m:ctrlPr>
            </m:fPr>
            <m:num>
              <m:r>
                <m:rPr>
                  <m:sty m:val="p"/>
                </m:rPr>
                <w:rPr>
                  <w:rFonts w:ascii="Cambria Math" w:eastAsiaTheme="minorEastAsia" w:hAnsi="Cambria Math" w:cs="Times New Roman"/>
                  <w:color w:val="4A474B"/>
                  <w:sz w:val="24"/>
                  <w:szCs w:val="24"/>
                  <w:shd w:val="clear" w:color="auto" w:fill="FFFFFF"/>
                </w:rPr>
                <m:t>m</m:t>
              </m:r>
            </m:num>
            <m:den>
              <m:r>
                <m:rPr>
                  <m:sty m:val="p"/>
                </m:rPr>
                <w:rPr>
                  <w:rFonts w:ascii="Cambria Math" w:eastAsiaTheme="minorEastAsia" w:hAnsi="Cambria Math" w:cs="Times New Roman"/>
                  <w:color w:val="4A474B"/>
                  <w:sz w:val="24"/>
                  <w:szCs w:val="24"/>
                  <w:shd w:val="clear" w:color="auto" w:fill="FFFFFF"/>
                </w:rPr>
                <m:t>s</m:t>
              </m:r>
            </m:den>
          </m:f>
          <m:r>
            <m:rPr>
              <m:sty m:val="p"/>
            </m:rPr>
            <w:rPr>
              <w:rFonts w:ascii="Cambria Math" w:eastAsiaTheme="minorEastAsia" w:hAnsi="Cambria Math" w:cs="Times New Roman"/>
              <w:color w:val="4A474B"/>
              <w:sz w:val="24"/>
              <w:szCs w:val="24"/>
              <w:shd w:val="clear" w:color="auto" w:fill="FFFFFF"/>
            </w:rPr>
            <m:t>.</m:t>
          </m:r>
          <m:r>
            <w:rPr>
              <w:rFonts w:ascii="Cambria Math" w:eastAsiaTheme="minorEastAsia" w:hAnsi="Cambria Math" w:cs="Times New Roman"/>
              <w:color w:val="4A474B"/>
              <w:sz w:val="24"/>
              <w:szCs w:val="24"/>
              <w:shd w:val="clear" w:color="auto" w:fill="FFFFFF"/>
            </w:rPr>
            <m:t xml:space="preserve"> </m:t>
          </m:r>
        </m:oMath>
      </m:oMathPara>
    </w:p>
    <w:p w:rsidR="00EE4679" w:rsidRPr="00334B3F" w:rsidRDefault="00EE4679" w:rsidP="00334B3F">
      <w:pPr>
        <w:spacing w:line="240" w:lineRule="auto"/>
        <w:jc w:val="both"/>
        <w:rPr>
          <w:rFonts w:ascii="Times New Roman" w:eastAsiaTheme="minorEastAsia" w:hAnsi="Times New Roman" w:cs="Times New Roman"/>
          <w:color w:val="4A474B"/>
          <w:sz w:val="24"/>
          <w:szCs w:val="24"/>
          <w:shd w:val="clear" w:color="auto" w:fill="FFFFFF"/>
        </w:rPr>
      </w:pPr>
      <w:r w:rsidRPr="00334B3F">
        <w:rPr>
          <w:rFonts w:ascii="Times New Roman" w:eastAsiaTheme="minorEastAsia" w:hAnsi="Times New Roman" w:cs="Times New Roman"/>
          <w:color w:val="4A474B"/>
          <w:sz w:val="24"/>
          <w:szCs w:val="24"/>
          <w:shd w:val="clear" w:color="auto" w:fill="FFFFFF"/>
        </w:rPr>
        <w:t xml:space="preserve">Pozorovatel se přibližuje rychlostí 9,3 m/s směrem ke zdroji zvuku. </w:t>
      </w:r>
    </w:p>
    <w:p w:rsidR="00D24F72" w:rsidRPr="00334B3F" w:rsidRDefault="00750269" w:rsidP="00334B3F">
      <w:pPr>
        <w:spacing w:line="240" w:lineRule="auto"/>
        <w:jc w:val="both"/>
        <w:rPr>
          <w:rFonts w:ascii="Times New Roman" w:hAnsi="Times New Roman" w:cs="Times New Roman"/>
          <w:b/>
          <w:sz w:val="24"/>
          <w:szCs w:val="24"/>
        </w:rPr>
      </w:pPr>
      <w:r w:rsidRPr="00334B3F">
        <w:rPr>
          <w:rFonts w:ascii="Times New Roman" w:hAnsi="Times New Roman" w:cs="Times New Roman"/>
          <w:b/>
          <w:sz w:val="24"/>
          <w:szCs w:val="24"/>
        </w:rPr>
        <w:t xml:space="preserve">Cvičení 1. Chlapec </w:t>
      </w:r>
      <w:r w:rsidR="00334B3F" w:rsidRPr="00334B3F">
        <w:rPr>
          <w:rFonts w:ascii="Times New Roman" w:hAnsi="Times New Roman" w:cs="Times New Roman"/>
          <w:b/>
          <w:sz w:val="24"/>
          <w:szCs w:val="24"/>
        </w:rPr>
        <w:t xml:space="preserve">hodil </w:t>
      </w:r>
      <w:r w:rsidRPr="00334B3F">
        <w:rPr>
          <w:rFonts w:ascii="Times New Roman" w:hAnsi="Times New Roman" w:cs="Times New Roman"/>
          <w:b/>
          <w:sz w:val="24"/>
          <w:szCs w:val="24"/>
        </w:rPr>
        <w:t xml:space="preserve">do </w:t>
      </w:r>
      <w:r w:rsidR="00EE4679" w:rsidRPr="00334B3F">
        <w:rPr>
          <w:rFonts w:ascii="Times New Roman" w:hAnsi="Times New Roman" w:cs="Times New Roman"/>
          <w:b/>
          <w:sz w:val="24"/>
          <w:szCs w:val="24"/>
        </w:rPr>
        <w:t>propasti v ČR hluboké</w:t>
      </w:r>
      <w:r w:rsidR="00334B3F" w:rsidRPr="00334B3F">
        <w:rPr>
          <w:rFonts w:ascii="Times New Roman" w:hAnsi="Times New Roman" w:cs="Times New Roman"/>
          <w:b/>
          <w:sz w:val="24"/>
          <w:szCs w:val="24"/>
        </w:rPr>
        <w:t xml:space="preserve"> 200 metrů kámen počáteční rychlostí 20 m/s.</w:t>
      </w:r>
      <w:r w:rsidR="00EE4679" w:rsidRPr="00334B3F">
        <w:rPr>
          <w:rFonts w:ascii="Times New Roman" w:hAnsi="Times New Roman" w:cs="Times New Roman"/>
          <w:b/>
          <w:sz w:val="24"/>
          <w:szCs w:val="24"/>
        </w:rPr>
        <w:t xml:space="preserve"> </w:t>
      </w:r>
      <w:r w:rsidR="00334B3F" w:rsidRPr="00334B3F">
        <w:rPr>
          <w:rFonts w:ascii="Times New Roman" w:hAnsi="Times New Roman" w:cs="Times New Roman"/>
          <w:b/>
          <w:sz w:val="24"/>
          <w:szCs w:val="24"/>
        </w:rPr>
        <w:t xml:space="preserve">Za jak dlouho po hození kamene uslyší jeho dopad na zem? </w:t>
      </w:r>
      <w:r w:rsidRPr="00334B3F">
        <w:rPr>
          <w:rFonts w:ascii="Times New Roman" w:hAnsi="Times New Roman" w:cs="Times New Roman"/>
          <w:b/>
          <w:sz w:val="24"/>
          <w:szCs w:val="24"/>
        </w:rPr>
        <w:t>Uvažujte, že rychlost zvuku je 340 m/s a tíhové zrychlení 10 m/s</w:t>
      </w:r>
      <w:r w:rsidRPr="00334B3F">
        <w:rPr>
          <w:rFonts w:ascii="Times New Roman" w:hAnsi="Times New Roman" w:cs="Times New Roman"/>
          <w:b/>
          <w:sz w:val="24"/>
          <w:szCs w:val="24"/>
          <w:vertAlign w:val="superscript"/>
        </w:rPr>
        <w:t>2</w:t>
      </w:r>
      <w:r w:rsidRPr="00334B3F">
        <w:rPr>
          <w:rFonts w:ascii="Times New Roman" w:hAnsi="Times New Roman" w:cs="Times New Roman"/>
          <w:b/>
          <w:sz w:val="24"/>
          <w:szCs w:val="24"/>
        </w:rPr>
        <w:t xml:space="preserve">.     </w:t>
      </w:r>
    </w:p>
    <w:p w:rsidR="00750269" w:rsidRPr="00334B3F" w:rsidRDefault="00750269" w:rsidP="00334B3F">
      <w:pPr>
        <w:spacing w:line="240" w:lineRule="auto"/>
        <w:jc w:val="both"/>
        <w:rPr>
          <w:rFonts w:ascii="Times New Roman" w:hAnsi="Times New Roman" w:cs="Times New Roman"/>
          <w:b/>
          <w:sz w:val="24"/>
          <w:szCs w:val="24"/>
        </w:rPr>
      </w:pPr>
      <w:r w:rsidRPr="00334B3F">
        <w:rPr>
          <w:rFonts w:ascii="Times New Roman" w:hAnsi="Times New Roman" w:cs="Times New Roman"/>
          <w:b/>
          <w:sz w:val="24"/>
          <w:szCs w:val="24"/>
        </w:rPr>
        <w:t xml:space="preserve">Cvičení 2. Máme tři sirény o výkonech 100 W, 200 W a 300 W, jež jsou umístěny ve vrcholech rovnostranného trojúhelníka o délce strany 50 m. Jaká bude hladina intenzity zvuku v těžišti trojúhelníka, jsou-li všechny tři sirény puštěny zároveň? Uvažujte, že zvuk se ze sirén šíří všemi směry rovnoměrně a to včetně směru dolů do země (tam je zvuková energie pohlcována zemí, ve vzduchu je pohlcování zvuku zanedbatelné). </w:t>
      </w:r>
    </w:p>
    <w:p w:rsidR="00750269" w:rsidRPr="00334B3F" w:rsidRDefault="00750269" w:rsidP="00334B3F">
      <w:pPr>
        <w:spacing w:line="240" w:lineRule="auto"/>
        <w:jc w:val="both"/>
        <w:rPr>
          <w:rFonts w:ascii="Times New Roman" w:hAnsi="Times New Roman" w:cs="Times New Roman"/>
          <w:b/>
          <w:sz w:val="24"/>
          <w:szCs w:val="24"/>
        </w:rPr>
      </w:pPr>
      <w:r w:rsidRPr="00334B3F">
        <w:rPr>
          <w:rFonts w:ascii="Times New Roman" w:hAnsi="Times New Roman" w:cs="Times New Roman"/>
          <w:b/>
          <w:sz w:val="24"/>
          <w:szCs w:val="24"/>
        </w:rPr>
        <w:t>Cvičení 3. Jakou rychlostí se musíme blížit k</w:t>
      </w:r>
      <w:r w:rsidR="001355E9">
        <w:rPr>
          <w:rFonts w:ascii="Times New Roman" w:hAnsi="Times New Roman" w:cs="Times New Roman"/>
          <w:b/>
          <w:sz w:val="24"/>
          <w:szCs w:val="24"/>
        </w:rPr>
        <w:t> </w:t>
      </w:r>
      <w:r w:rsidRPr="00334B3F">
        <w:rPr>
          <w:rFonts w:ascii="Times New Roman" w:hAnsi="Times New Roman" w:cs="Times New Roman"/>
          <w:b/>
          <w:sz w:val="24"/>
          <w:szCs w:val="24"/>
        </w:rPr>
        <w:t>hudebníkovi</w:t>
      </w:r>
      <w:r w:rsidR="001355E9">
        <w:rPr>
          <w:rFonts w:ascii="Times New Roman" w:hAnsi="Times New Roman" w:cs="Times New Roman"/>
          <w:b/>
          <w:sz w:val="24"/>
          <w:szCs w:val="24"/>
        </w:rPr>
        <w:t xml:space="preserve"> v klidu</w:t>
      </w:r>
      <w:r w:rsidRPr="00334B3F">
        <w:rPr>
          <w:rFonts w:ascii="Times New Roman" w:hAnsi="Times New Roman" w:cs="Times New Roman"/>
          <w:b/>
          <w:sz w:val="24"/>
          <w:szCs w:val="24"/>
        </w:rPr>
        <w:t xml:space="preserve"> hrajícímu </w:t>
      </w:r>
      <w:proofErr w:type="spellStart"/>
      <w:r w:rsidRPr="00334B3F">
        <w:rPr>
          <w:rFonts w:ascii="Times New Roman" w:hAnsi="Times New Roman" w:cs="Times New Roman"/>
          <w:b/>
          <w:sz w:val="24"/>
          <w:szCs w:val="24"/>
        </w:rPr>
        <w:t>tόn</w:t>
      </w:r>
      <w:proofErr w:type="spellEnd"/>
      <w:r w:rsidRPr="00334B3F">
        <w:rPr>
          <w:rFonts w:ascii="Times New Roman" w:hAnsi="Times New Roman" w:cs="Times New Roman"/>
          <w:b/>
          <w:sz w:val="24"/>
          <w:szCs w:val="24"/>
        </w:rPr>
        <w:t xml:space="preserve"> c1, abychom tento </w:t>
      </w:r>
      <w:proofErr w:type="spellStart"/>
      <w:r w:rsidRPr="00334B3F">
        <w:rPr>
          <w:rFonts w:ascii="Times New Roman" w:hAnsi="Times New Roman" w:cs="Times New Roman"/>
          <w:b/>
          <w:sz w:val="24"/>
          <w:szCs w:val="24"/>
        </w:rPr>
        <w:t>tόn</w:t>
      </w:r>
      <w:proofErr w:type="spellEnd"/>
      <w:r w:rsidRPr="00334B3F">
        <w:rPr>
          <w:rFonts w:ascii="Times New Roman" w:hAnsi="Times New Roman" w:cs="Times New Roman"/>
          <w:b/>
          <w:sz w:val="24"/>
          <w:szCs w:val="24"/>
        </w:rPr>
        <w:t xml:space="preserve"> vnímali jako g1 (tj. o kvintu výš)?  </w:t>
      </w:r>
    </w:p>
    <w:p w:rsidR="00750269" w:rsidRPr="00334B3F" w:rsidRDefault="00750269" w:rsidP="00334B3F">
      <w:pPr>
        <w:spacing w:line="240" w:lineRule="auto"/>
        <w:jc w:val="both"/>
        <w:rPr>
          <w:rFonts w:ascii="Times New Roman" w:hAnsi="Times New Roman" w:cs="Times New Roman"/>
        </w:rPr>
      </w:pPr>
      <w:r w:rsidRPr="00334B3F">
        <w:rPr>
          <w:rFonts w:ascii="Times New Roman" w:hAnsi="Times New Roman" w:cs="Times New Roman"/>
        </w:rPr>
        <w:t xml:space="preserve"> </w:t>
      </w:r>
    </w:p>
    <w:sectPr w:rsidR="00750269" w:rsidRPr="00334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69"/>
    <w:rsid w:val="00096E51"/>
    <w:rsid w:val="000C452C"/>
    <w:rsid w:val="001355E9"/>
    <w:rsid w:val="00324253"/>
    <w:rsid w:val="00334B3F"/>
    <w:rsid w:val="00510539"/>
    <w:rsid w:val="00550A4F"/>
    <w:rsid w:val="0058034E"/>
    <w:rsid w:val="005E7AE3"/>
    <w:rsid w:val="00750269"/>
    <w:rsid w:val="00D24F72"/>
    <w:rsid w:val="00EE4679"/>
    <w:rsid w:val="00F36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452C"/>
    <w:rPr>
      <w:color w:val="808080"/>
    </w:rPr>
  </w:style>
  <w:style w:type="paragraph" w:styleId="Textbubliny">
    <w:name w:val="Balloon Text"/>
    <w:basedOn w:val="Normln"/>
    <w:link w:val="TextbublinyChar"/>
    <w:uiPriority w:val="99"/>
    <w:semiHidden/>
    <w:unhideWhenUsed/>
    <w:rsid w:val="000C45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4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C452C"/>
    <w:rPr>
      <w:color w:val="808080"/>
    </w:rPr>
  </w:style>
  <w:style w:type="paragraph" w:styleId="Textbubliny">
    <w:name w:val="Balloon Text"/>
    <w:basedOn w:val="Normln"/>
    <w:link w:val="TextbublinyChar"/>
    <w:uiPriority w:val="99"/>
    <w:semiHidden/>
    <w:unhideWhenUsed/>
    <w:rsid w:val="000C45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C2CA-DB3F-4295-863D-B05DDB81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1009</Words>
  <Characters>5958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jkoho</dc:creator>
  <cp:lastModifiedBy>jkoho</cp:lastModifiedBy>
  <cp:revision>4</cp:revision>
  <dcterms:created xsi:type="dcterms:W3CDTF">2020-05-15T10:02:00Z</dcterms:created>
  <dcterms:modified xsi:type="dcterms:W3CDTF">2020-05-16T13:18:00Z</dcterms:modified>
</cp:coreProperties>
</file>